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B8" w:rsidRDefault="006F36B8" w:rsidP="006F36B8">
      <w:pPr>
        <w:pStyle w:val="ConsNonformat"/>
        <w:tabs>
          <w:tab w:val="center" w:pos="5102"/>
          <w:tab w:val="left" w:pos="822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F36B8" w:rsidRPr="006F36B8" w:rsidRDefault="006F36B8" w:rsidP="006F36B8">
      <w:pPr>
        <w:pStyle w:val="ConsNonformat"/>
        <w:tabs>
          <w:tab w:val="center" w:pos="5102"/>
          <w:tab w:val="left" w:pos="8222"/>
        </w:tabs>
        <w:jc w:val="right"/>
        <w:rPr>
          <w:sz w:val="24"/>
          <w:szCs w:val="24"/>
        </w:rPr>
      </w:pPr>
    </w:p>
    <w:p w:rsidR="006F36B8" w:rsidRDefault="006F36B8" w:rsidP="006F36B8">
      <w:pPr>
        <w:pStyle w:val="ConsNonformat"/>
        <w:tabs>
          <w:tab w:val="center" w:pos="5102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>Муниципальный Совет</w:t>
      </w:r>
    </w:p>
    <w:p w:rsidR="006F36B8" w:rsidRDefault="006F36B8" w:rsidP="006F36B8">
      <w:pPr>
        <w:pStyle w:val="ConsNonformat"/>
        <w:rPr>
          <w:szCs w:val="32"/>
        </w:rPr>
      </w:pPr>
      <w:r>
        <w:rPr>
          <w:szCs w:val="32"/>
        </w:rPr>
        <w:t>городского поселения Лесная Поляна</w:t>
      </w:r>
    </w:p>
    <w:p w:rsidR="006F36B8" w:rsidRDefault="006F36B8" w:rsidP="006F36B8">
      <w:pPr>
        <w:pStyle w:val="ConsNonformat"/>
        <w:rPr>
          <w:szCs w:val="32"/>
        </w:rPr>
      </w:pPr>
      <w:r>
        <w:rPr>
          <w:szCs w:val="32"/>
        </w:rPr>
        <w:t>Ярославского муниципального района Ярославской области</w:t>
      </w:r>
    </w:p>
    <w:p w:rsidR="006F36B8" w:rsidRDefault="006F36B8" w:rsidP="006F36B8">
      <w:pPr>
        <w:pStyle w:val="ConsNonformat"/>
        <w:rPr>
          <w:sz w:val="28"/>
          <w:szCs w:val="28"/>
        </w:rPr>
      </w:pPr>
    </w:p>
    <w:p w:rsidR="006F36B8" w:rsidRPr="00EA3B8A" w:rsidRDefault="006F36B8" w:rsidP="006F36B8">
      <w:pPr>
        <w:pStyle w:val="ConsNonformat"/>
        <w:rPr>
          <w:sz w:val="28"/>
          <w:szCs w:val="28"/>
        </w:rPr>
      </w:pPr>
      <w:r>
        <w:rPr>
          <w:sz w:val="28"/>
          <w:szCs w:val="28"/>
        </w:rPr>
        <w:t>четвёртого</w:t>
      </w:r>
      <w:r w:rsidRPr="00EA3B8A">
        <w:rPr>
          <w:sz w:val="28"/>
          <w:szCs w:val="28"/>
        </w:rPr>
        <w:t xml:space="preserve"> созыва</w:t>
      </w:r>
    </w:p>
    <w:p w:rsidR="006F36B8" w:rsidRDefault="006F36B8" w:rsidP="006F36B8">
      <w:pPr>
        <w:jc w:val="center"/>
        <w:rPr>
          <w:b/>
          <w:sz w:val="32"/>
          <w:szCs w:val="32"/>
        </w:rPr>
      </w:pPr>
    </w:p>
    <w:p w:rsidR="006F36B8" w:rsidRPr="00015FBC" w:rsidRDefault="006F36B8" w:rsidP="006F36B8">
      <w:pPr>
        <w:jc w:val="center"/>
        <w:rPr>
          <w:b/>
          <w:sz w:val="32"/>
          <w:szCs w:val="32"/>
        </w:rPr>
      </w:pPr>
      <w:r w:rsidRPr="00015FBC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015FB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015FBC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015FB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015FBC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 </w:t>
      </w:r>
      <w:r w:rsidRPr="00015FBC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15FBC">
        <w:rPr>
          <w:b/>
          <w:sz w:val="32"/>
          <w:szCs w:val="32"/>
        </w:rPr>
        <w:t>Е</w:t>
      </w:r>
    </w:p>
    <w:p w:rsidR="00F437F1" w:rsidRPr="00BE08B8" w:rsidRDefault="00F437F1" w:rsidP="00F437F1">
      <w:pPr>
        <w:pStyle w:val="ab"/>
        <w:rPr>
          <w:b/>
          <w:sz w:val="24"/>
        </w:rPr>
      </w:pPr>
    </w:p>
    <w:p w:rsidR="00F437F1" w:rsidRPr="00BE08B8" w:rsidRDefault="00F437F1" w:rsidP="00F437F1">
      <w:pPr>
        <w:pStyle w:val="ab"/>
        <w:rPr>
          <w:color w:val="FF0000"/>
          <w:sz w:val="24"/>
        </w:rPr>
      </w:pPr>
      <w:r w:rsidRPr="00BE08B8">
        <w:rPr>
          <w:color w:val="FF0000"/>
          <w:sz w:val="24"/>
        </w:rPr>
        <w:tab/>
      </w:r>
      <w:r w:rsidRPr="00BE08B8">
        <w:rPr>
          <w:color w:val="FF0000"/>
          <w:sz w:val="24"/>
        </w:rPr>
        <w:tab/>
        <w:t xml:space="preserve"> </w:t>
      </w:r>
      <w:r w:rsidRPr="00BE08B8">
        <w:rPr>
          <w:color w:val="FF0000"/>
          <w:sz w:val="24"/>
        </w:rPr>
        <w:tab/>
        <w:t xml:space="preserve">    </w:t>
      </w:r>
      <w:r w:rsidRPr="00BE08B8">
        <w:rPr>
          <w:color w:val="FF0000"/>
          <w:sz w:val="24"/>
        </w:rPr>
        <w:tab/>
      </w:r>
      <w:r w:rsidRPr="00BE08B8">
        <w:rPr>
          <w:color w:val="FF0000"/>
          <w:sz w:val="24"/>
        </w:rPr>
        <w:tab/>
        <w:t xml:space="preserve"> </w:t>
      </w:r>
      <w:r w:rsidR="00B42370" w:rsidRPr="00BE08B8">
        <w:rPr>
          <w:color w:val="FF0000"/>
          <w:sz w:val="24"/>
        </w:rPr>
        <w:t xml:space="preserve">    </w:t>
      </w:r>
      <w:r w:rsidR="00FF6B17" w:rsidRPr="00BE08B8">
        <w:rPr>
          <w:color w:val="FF0000"/>
          <w:sz w:val="24"/>
        </w:rPr>
        <w:t xml:space="preserve">       </w:t>
      </w:r>
      <w:r w:rsidR="00B42370" w:rsidRPr="00BE08B8">
        <w:rPr>
          <w:color w:val="FF0000"/>
          <w:sz w:val="24"/>
        </w:rPr>
        <w:t xml:space="preserve">     </w:t>
      </w:r>
      <w:r w:rsidRPr="00BE08B8">
        <w:rPr>
          <w:color w:val="FF0000"/>
          <w:sz w:val="24"/>
        </w:rPr>
        <w:t xml:space="preserve">         </w:t>
      </w:r>
    </w:p>
    <w:p w:rsidR="00F437F1" w:rsidRPr="00BE08B8" w:rsidRDefault="00F437F1" w:rsidP="00F437F1">
      <w:pPr>
        <w:pStyle w:val="ab"/>
        <w:rPr>
          <w:b/>
          <w:sz w:val="24"/>
        </w:rPr>
      </w:pPr>
    </w:p>
    <w:tbl>
      <w:tblPr>
        <w:tblW w:w="9350" w:type="dxa"/>
        <w:tblLook w:val="04A0"/>
      </w:tblPr>
      <w:tblGrid>
        <w:gridCol w:w="4675"/>
        <w:gridCol w:w="4675"/>
      </w:tblGrid>
      <w:tr w:rsidR="00F437F1" w:rsidRPr="00BE08B8" w:rsidTr="009E18E9">
        <w:trPr>
          <w:trHeight w:val="1262"/>
        </w:trPr>
        <w:tc>
          <w:tcPr>
            <w:tcW w:w="4675" w:type="dxa"/>
            <w:shd w:val="clear" w:color="auto" w:fill="auto"/>
          </w:tcPr>
          <w:p w:rsidR="00F437F1" w:rsidRPr="00BE08B8" w:rsidRDefault="008A04AF" w:rsidP="008A04AF">
            <w:pPr>
              <w:ind w:firstLine="709"/>
              <w:jc w:val="both"/>
              <w:rPr>
                <w:bCs/>
              </w:rPr>
            </w:pPr>
            <w:r w:rsidRPr="00BE08B8">
              <w:rPr>
                <w:bCs/>
              </w:rPr>
              <w:t>О внесении изменени</w:t>
            </w:r>
            <w:r w:rsidR="00E442D7" w:rsidRPr="00BE08B8">
              <w:rPr>
                <w:bCs/>
              </w:rPr>
              <w:t>й</w:t>
            </w:r>
            <w:r w:rsidRPr="00BE08B8">
              <w:rPr>
                <w:bCs/>
              </w:rPr>
              <w:t xml:space="preserve"> </w:t>
            </w:r>
            <w:r w:rsidRPr="00BE08B8">
              <w:t xml:space="preserve">и </w:t>
            </w:r>
            <w:r w:rsidRPr="00BE08B8">
              <w:rPr>
                <w:bCs/>
              </w:rPr>
              <w:t>дополнений в Устав городского поселения Лесная Поляна Ярославского муниципального района Ярославской области</w:t>
            </w:r>
          </w:p>
          <w:p w:rsidR="008A04AF" w:rsidRPr="00BE08B8" w:rsidRDefault="008A04AF" w:rsidP="0001016A">
            <w:pPr>
              <w:jc w:val="both"/>
            </w:pPr>
          </w:p>
        </w:tc>
        <w:tc>
          <w:tcPr>
            <w:tcW w:w="4675" w:type="dxa"/>
            <w:shd w:val="clear" w:color="auto" w:fill="auto"/>
          </w:tcPr>
          <w:p w:rsidR="00F437F1" w:rsidRPr="00BE08B8" w:rsidRDefault="00F437F1" w:rsidP="009E18E9">
            <w:pPr>
              <w:pStyle w:val="ab"/>
              <w:rPr>
                <w:b/>
                <w:bCs/>
                <w:sz w:val="24"/>
              </w:rPr>
            </w:pPr>
          </w:p>
        </w:tc>
      </w:tr>
    </w:tbl>
    <w:p w:rsidR="0001016A" w:rsidRPr="00BE08B8" w:rsidRDefault="006E71DB" w:rsidP="0001016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E08B8">
        <w:rPr>
          <w:rFonts w:ascii="Times New Roman" w:hAnsi="Times New Roman" w:cs="Times New Roman"/>
          <w:b w:val="0"/>
          <w:sz w:val="24"/>
          <w:szCs w:val="24"/>
          <w:lang w:eastAsia="ru-RU"/>
        </w:rPr>
        <w:t>В соответствии с изменениями и дополнениями, внесенными в Федеральный закон от 06.10.2003 № 131-ФЗ «Об общих принципах организации местного самоуправления в Российской Федерации», руководствуясь Федеральным законом от 21.07.2005 № 97-ФЗ</w:t>
      </w:r>
      <w:r w:rsidR="006063E3" w:rsidRPr="00BE08B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E08B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«О государственной регистрации уставов муниципальных образований», Уставом городского поселения Лесная Поляна Ярославского муниципального района Ярославской области, Муниципальный Совет городского поселения Лесная Поляна Ярославского муниципального района Ярославской области </w:t>
      </w:r>
      <w:r w:rsidRPr="00BE08B8">
        <w:rPr>
          <w:rFonts w:ascii="Times New Roman" w:hAnsi="Times New Roman" w:cs="Times New Roman"/>
          <w:sz w:val="24"/>
          <w:szCs w:val="24"/>
          <w:lang w:eastAsia="ru-RU"/>
        </w:rPr>
        <w:t>решил</w:t>
      </w:r>
      <w:r w:rsidRPr="00BE08B8">
        <w:rPr>
          <w:rFonts w:ascii="Times New Roman" w:hAnsi="Times New Roman" w:cs="Times New Roman"/>
          <w:b w:val="0"/>
          <w:sz w:val="24"/>
          <w:szCs w:val="24"/>
          <w:lang w:eastAsia="ru-RU"/>
        </w:rPr>
        <w:t>:</w:t>
      </w:r>
    </w:p>
    <w:p w:rsidR="0072340E" w:rsidRPr="00BE08B8" w:rsidRDefault="00B42370" w:rsidP="0072340E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  <w:r w:rsidRPr="00BE08B8">
        <w:rPr>
          <w:rFonts w:ascii="Times New Roman" w:hAnsi="Times New Roman" w:cs="Times New Roman"/>
          <w:b w:val="0"/>
        </w:rPr>
        <w:t>1</w:t>
      </w:r>
      <w:r w:rsidR="00BE08B8" w:rsidRPr="00BE08B8">
        <w:rPr>
          <w:rFonts w:ascii="Times New Roman" w:hAnsi="Times New Roman" w:cs="Times New Roman"/>
          <w:b w:val="0"/>
        </w:rPr>
        <w:t>)</w:t>
      </w:r>
      <w:r w:rsidRPr="00BE08B8">
        <w:rPr>
          <w:rFonts w:ascii="Times New Roman" w:hAnsi="Times New Roman" w:cs="Times New Roman"/>
          <w:b w:val="0"/>
        </w:rPr>
        <w:t> </w:t>
      </w:r>
      <w:r w:rsidR="0072340E" w:rsidRPr="00BE08B8">
        <w:rPr>
          <w:rFonts w:ascii="Times New Roman" w:hAnsi="Times New Roman" w:cs="Times New Roman"/>
          <w:b w:val="0"/>
        </w:rPr>
        <w:t>Внести в Устав городского поселения Лесная Поляна Ярославского муниципального района Ярославской области следующие изменения и дополнения:</w:t>
      </w:r>
    </w:p>
    <w:p w:rsidR="00BE08B8" w:rsidRPr="00BE08B8" w:rsidRDefault="00BE08B8" w:rsidP="00BE08B8">
      <w:pPr>
        <w:ind w:firstLine="709"/>
        <w:jc w:val="both"/>
        <w:rPr>
          <w:b/>
        </w:rPr>
      </w:pPr>
      <w:r w:rsidRPr="00BE08B8">
        <w:rPr>
          <w:b/>
        </w:rPr>
        <w:t xml:space="preserve">1. </w:t>
      </w:r>
      <w:r w:rsidRPr="00BE08B8">
        <w:rPr>
          <w:b/>
          <w:lang w:eastAsia="zh-CN"/>
        </w:rPr>
        <w:t>абзац 3 части 1 статьи 2 изложить в следующей редакции:</w:t>
      </w:r>
    </w:p>
    <w:p w:rsidR="00BE08B8" w:rsidRPr="00BE08B8" w:rsidRDefault="00BE08B8" w:rsidP="00BE08B8">
      <w:pPr>
        <w:suppressAutoHyphens/>
        <w:ind w:firstLine="709"/>
        <w:jc w:val="both"/>
        <w:rPr>
          <w:lang w:eastAsia="zh-CN"/>
        </w:rPr>
      </w:pPr>
      <w:r w:rsidRPr="00BE08B8">
        <w:rPr>
          <w:lang w:eastAsia="zh-CN"/>
        </w:rPr>
        <w:t>«Сокращенная форма наименования городского поселения Лесная Поляна Ярославского муниципального района Ярославской области используется в официальных символах городского поселения Лесная Поляна Ярославского муниципального района Ярославской области, наименованиях органов местного самоуправления, выборных и иных должностных лиц местного самоуправления городского поселения Лесная Поляна Ярославского муниципального района Ярославской области, а также в других случаях наравне с наименованием, определенным абзацем 1 настоящей статьи.»;</w:t>
      </w:r>
    </w:p>
    <w:p w:rsidR="00BE08B8" w:rsidRPr="00BE08B8" w:rsidRDefault="00BE08B8" w:rsidP="00BE08B8">
      <w:pPr>
        <w:suppressAutoHyphens/>
        <w:ind w:firstLine="709"/>
        <w:jc w:val="both"/>
        <w:rPr>
          <w:b/>
          <w:lang w:eastAsia="zh-CN"/>
        </w:rPr>
      </w:pPr>
      <w:r w:rsidRPr="00BE08B8">
        <w:rPr>
          <w:b/>
          <w:lang w:eastAsia="zh-CN"/>
        </w:rPr>
        <w:t>2. часть 1 статьи 9 дополнить пунктом 41 следующего содержания:</w:t>
      </w:r>
    </w:p>
    <w:p w:rsidR="00BE08B8" w:rsidRPr="00BE08B8" w:rsidRDefault="00BE08B8" w:rsidP="00BE08B8">
      <w:pPr>
        <w:suppressAutoHyphens/>
        <w:ind w:firstLine="709"/>
        <w:jc w:val="both"/>
        <w:rPr>
          <w:lang w:eastAsia="zh-CN"/>
        </w:rPr>
      </w:pPr>
      <w:r w:rsidRPr="00BE08B8">
        <w:rPr>
          <w:lang w:eastAsia="zh-CN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7708F9" w:rsidRPr="00BE08B8" w:rsidRDefault="00BE08B8" w:rsidP="00BE08B8">
      <w:pPr>
        <w:suppressAutoHyphens/>
        <w:ind w:firstLine="708"/>
        <w:jc w:val="both"/>
        <w:rPr>
          <w:b/>
          <w:lang w:eastAsia="zh-CN"/>
        </w:rPr>
      </w:pPr>
      <w:r w:rsidRPr="00BE08B8">
        <w:rPr>
          <w:b/>
          <w:lang w:eastAsia="zh-CN"/>
        </w:rPr>
        <w:t>2.1.</w:t>
      </w:r>
      <w:r w:rsidR="007708F9" w:rsidRPr="00BE08B8">
        <w:rPr>
          <w:lang w:eastAsia="zh-CN"/>
        </w:rPr>
        <w:t xml:space="preserve"> </w:t>
      </w:r>
      <w:r w:rsidR="00922B84" w:rsidRPr="00BE08B8">
        <w:rPr>
          <w:b/>
          <w:lang w:eastAsia="zh-CN"/>
        </w:rPr>
        <w:t xml:space="preserve">часть 1 статьи </w:t>
      </w:r>
      <w:r w:rsidR="00B20854" w:rsidRPr="00BE08B8">
        <w:rPr>
          <w:b/>
          <w:lang w:eastAsia="zh-CN"/>
        </w:rPr>
        <w:t>9</w:t>
      </w:r>
      <w:r w:rsidR="00922B84" w:rsidRPr="00BE08B8">
        <w:rPr>
          <w:b/>
          <w:lang w:eastAsia="zh-CN"/>
        </w:rPr>
        <w:t xml:space="preserve"> дополнить пунктом 4</w:t>
      </w:r>
      <w:r w:rsidR="00A713C2" w:rsidRPr="00BE08B8">
        <w:rPr>
          <w:b/>
          <w:lang w:eastAsia="zh-CN"/>
        </w:rPr>
        <w:t>2</w:t>
      </w:r>
      <w:r w:rsidR="007708F9" w:rsidRPr="00BE08B8">
        <w:rPr>
          <w:b/>
          <w:lang w:eastAsia="zh-CN"/>
        </w:rPr>
        <w:t xml:space="preserve"> следующего содержания:</w:t>
      </w:r>
    </w:p>
    <w:p w:rsidR="007708F9" w:rsidRPr="00BE08B8" w:rsidRDefault="007708F9" w:rsidP="00A713C2">
      <w:pPr>
        <w:shd w:val="clear" w:color="auto" w:fill="FFFFFF"/>
        <w:ind w:firstLine="709"/>
        <w:jc w:val="both"/>
      </w:pPr>
      <w:r w:rsidRPr="00BE08B8">
        <w:rPr>
          <w:lang w:eastAsia="zh-CN"/>
        </w:rPr>
        <w:t>«</w:t>
      </w:r>
      <w:r w:rsidR="00A713C2" w:rsidRPr="00BE08B8">
        <w:t xml:space="preserve">42) полномочия по организации обеспечения надежного теплоснабжения потребителей на территории городского поселения Лесная Поляна,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обязательств, отнесенные Федеральным законом от 27 июля 2010 года № 190-ФЗ «О теплоснабжении» к полномочиям органов местного самоуправления городского поселения Лесная Поляна, осуществляются органами исполнительной власти Ярославской области в соответствии с Законом Ярославской области от 15.12.2023 № 75-з «О перераспределении между </w:t>
      </w:r>
      <w:r w:rsidR="00A713C2" w:rsidRPr="00BE08B8">
        <w:lastRenderedPageBreak/>
        <w:t>органами местного самоуправления отдельных муниципальных образований Ярославской области по организации теплоснабжения»;</w:t>
      </w:r>
    </w:p>
    <w:p w:rsidR="007848D5" w:rsidRPr="00BE08B8" w:rsidRDefault="00BE08B8" w:rsidP="00A713C2">
      <w:pPr>
        <w:shd w:val="clear" w:color="auto" w:fill="FFFFFF"/>
        <w:ind w:firstLine="709"/>
        <w:jc w:val="both"/>
        <w:rPr>
          <w:b/>
        </w:rPr>
      </w:pPr>
      <w:r w:rsidRPr="00BE08B8">
        <w:rPr>
          <w:b/>
        </w:rPr>
        <w:t>3.</w:t>
      </w:r>
      <w:r w:rsidR="007848D5" w:rsidRPr="00BE08B8">
        <w:t xml:space="preserve"> </w:t>
      </w:r>
      <w:r w:rsidR="007848D5" w:rsidRPr="00BE08B8">
        <w:rPr>
          <w:b/>
        </w:rPr>
        <w:t>пункт 3</w:t>
      </w:r>
      <w:r w:rsidR="0001016A" w:rsidRPr="00BE08B8">
        <w:rPr>
          <w:b/>
        </w:rPr>
        <w:t>1</w:t>
      </w:r>
      <w:r w:rsidR="007848D5" w:rsidRPr="00BE08B8">
        <w:rPr>
          <w:b/>
        </w:rPr>
        <w:t xml:space="preserve">  статьи 9 изложить в следующей редакции:</w:t>
      </w:r>
    </w:p>
    <w:p w:rsidR="007848D5" w:rsidRPr="00BE08B8" w:rsidRDefault="007848D5" w:rsidP="00A713C2">
      <w:pPr>
        <w:shd w:val="clear" w:color="auto" w:fill="FFFFFF"/>
        <w:ind w:firstLine="709"/>
        <w:jc w:val="both"/>
        <w:rPr>
          <w:rFonts w:eastAsia="Calibri"/>
        </w:rPr>
      </w:pPr>
      <w:r w:rsidRPr="00BE08B8">
        <w:t>«3</w:t>
      </w:r>
      <w:r w:rsidR="0001016A" w:rsidRPr="00BE08B8">
        <w:t>1</w:t>
      </w:r>
      <w:r w:rsidRPr="00BE08B8">
        <w:t xml:space="preserve">) организация и осуществление мероприятий по работе с детьми и молодежью в городском поселении Лесная Поляна, </w:t>
      </w:r>
      <w:r w:rsidRPr="00BE08B8">
        <w:rPr>
          <w:rFonts w:eastAsia="Calibri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:rsidR="007848D5" w:rsidRPr="00BE08B8" w:rsidRDefault="00BE08B8" w:rsidP="00A713C2">
      <w:pPr>
        <w:shd w:val="clear" w:color="auto" w:fill="FFFFFF"/>
        <w:ind w:firstLine="709"/>
        <w:jc w:val="both"/>
        <w:rPr>
          <w:rFonts w:eastAsia="Calibri"/>
        </w:rPr>
      </w:pPr>
      <w:r w:rsidRPr="00BE08B8">
        <w:rPr>
          <w:rFonts w:eastAsia="Calibri"/>
          <w:b/>
        </w:rPr>
        <w:t>3.1</w:t>
      </w:r>
      <w:r w:rsidRPr="00BE08B8">
        <w:rPr>
          <w:rFonts w:eastAsia="Calibri"/>
        </w:rPr>
        <w:t>.</w:t>
      </w:r>
      <w:r w:rsidR="00592D36">
        <w:rPr>
          <w:rFonts w:eastAsia="Calibri"/>
          <w:b/>
        </w:rPr>
        <w:t>п</w:t>
      </w:r>
      <w:r w:rsidR="007848D5" w:rsidRPr="00BE08B8">
        <w:rPr>
          <w:rFonts w:eastAsia="Calibri"/>
          <w:b/>
        </w:rPr>
        <w:t>ункт 32 дополнить словами</w:t>
      </w:r>
      <w:r w:rsidR="007848D5" w:rsidRPr="00BE08B8">
        <w:rPr>
          <w:rFonts w:eastAsia="Calibri"/>
        </w:rPr>
        <w:t xml:space="preserve"> «, а также правил использования водных объектов для рекреационных целей».</w:t>
      </w:r>
    </w:p>
    <w:p w:rsidR="007848D5" w:rsidRPr="00BE08B8" w:rsidRDefault="00BE08B8" w:rsidP="007848D5">
      <w:pPr>
        <w:autoSpaceDE w:val="0"/>
        <w:autoSpaceDN w:val="0"/>
        <w:adjustRightInd w:val="0"/>
        <w:ind w:firstLine="709"/>
        <w:jc w:val="both"/>
      </w:pPr>
      <w:r w:rsidRPr="00BE08B8">
        <w:rPr>
          <w:b/>
        </w:rPr>
        <w:t>4</w:t>
      </w:r>
      <w:r w:rsidRPr="00BE08B8">
        <w:t>.</w:t>
      </w:r>
      <w:r w:rsidR="007848D5" w:rsidRPr="00BE08B8">
        <w:t xml:space="preserve"> </w:t>
      </w:r>
      <w:r w:rsidR="00592D36">
        <w:rPr>
          <w:b/>
        </w:rPr>
        <w:t>п</w:t>
      </w:r>
      <w:r w:rsidR="007848D5" w:rsidRPr="00BE08B8">
        <w:rPr>
          <w:b/>
        </w:rPr>
        <w:t>ункт 11 части 1 статьи 11 изложить в следующей редакции</w:t>
      </w:r>
      <w:r w:rsidR="007848D5" w:rsidRPr="00BE08B8">
        <w:t>:</w:t>
      </w:r>
    </w:p>
    <w:p w:rsidR="007848D5" w:rsidRPr="00BE08B8" w:rsidRDefault="007848D5" w:rsidP="0001016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8B8">
        <w:t>«</w:t>
      </w:r>
      <w:r w:rsidRPr="00BE08B8">
        <w:rPr>
          <w:rFonts w:eastAsia="Calibri"/>
        </w:rPr>
        <w:t>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BE08B8" w:rsidRPr="00BE08B8" w:rsidRDefault="00BE08B8" w:rsidP="00BE08B8">
      <w:pPr>
        <w:suppressAutoHyphens/>
        <w:ind w:firstLine="709"/>
        <w:jc w:val="both"/>
        <w:rPr>
          <w:b/>
          <w:lang w:eastAsia="zh-CN"/>
        </w:rPr>
      </w:pPr>
      <w:r w:rsidRPr="00BE08B8">
        <w:rPr>
          <w:b/>
          <w:lang w:eastAsia="zh-CN"/>
        </w:rPr>
        <w:t>4.1. пункт 12 части 1 статьи 11 изложить в следующей редакции:</w:t>
      </w:r>
    </w:p>
    <w:p w:rsidR="00BE08B8" w:rsidRPr="00BE08B8" w:rsidRDefault="00BE08B8" w:rsidP="00BE08B8">
      <w:pPr>
        <w:suppressAutoHyphens/>
        <w:ind w:firstLine="709"/>
        <w:jc w:val="both"/>
        <w:rPr>
          <w:lang w:eastAsia="zh-CN"/>
        </w:rPr>
      </w:pPr>
      <w:r w:rsidRPr="00BE08B8">
        <w:rPr>
          <w:lang w:eastAsia="zh-CN"/>
        </w:rPr>
        <w:t>«12)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Федерации».».</w:t>
      </w:r>
    </w:p>
    <w:p w:rsidR="00A85CF7" w:rsidRPr="00BE08B8" w:rsidRDefault="00BE08B8" w:rsidP="00BE08B8">
      <w:pPr>
        <w:shd w:val="clear" w:color="auto" w:fill="FFFFFF"/>
        <w:ind w:firstLine="708"/>
        <w:jc w:val="both"/>
        <w:rPr>
          <w:b/>
        </w:rPr>
      </w:pPr>
      <w:r w:rsidRPr="00BE08B8">
        <w:rPr>
          <w:rFonts w:eastAsia="Calibri"/>
          <w:b/>
        </w:rPr>
        <w:t>5.</w:t>
      </w:r>
      <w:r w:rsidR="00A85CF7" w:rsidRPr="00BE08B8">
        <w:rPr>
          <w:lang w:eastAsia="zh-CN"/>
        </w:rPr>
        <w:t xml:space="preserve"> </w:t>
      </w:r>
      <w:r w:rsidR="00424D23" w:rsidRPr="00BE08B8">
        <w:rPr>
          <w:b/>
        </w:rPr>
        <w:t>с</w:t>
      </w:r>
      <w:r w:rsidR="00A713C2" w:rsidRPr="00BE08B8">
        <w:rPr>
          <w:b/>
        </w:rPr>
        <w:t>тать</w:t>
      </w:r>
      <w:r w:rsidR="00A85CF7" w:rsidRPr="00BE08B8">
        <w:rPr>
          <w:b/>
        </w:rPr>
        <w:t>ю</w:t>
      </w:r>
      <w:r w:rsidR="00A713C2" w:rsidRPr="00BE08B8">
        <w:rPr>
          <w:b/>
        </w:rPr>
        <w:t xml:space="preserve"> 41</w:t>
      </w:r>
      <w:r w:rsidR="00A85CF7" w:rsidRPr="00BE08B8">
        <w:rPr>
          <w:b/>
        </w:rPr>
        <w:t xml:space="preserve"> изложить в следующей редакции: </w:t>
      </w:r>
    </w:p>
    <w:p w:rsidR="00A85CF7" w:rsidRPr="00BE08B8" w:rsidRDefault="00A85CF7" w:rsidP="0001016A">
      <w:pPr>
        <w:shd w:val="clear" w:color="auto" w:fill="FFFFFF"/>
        <w:ind w:firstLine="709"/>
        <w:jc w:val="both"/>
      </w:pPr>
      <w:r w:rsidRPr="00BE08B8">
        <w:t>Статья 41. Порядок обнародования муниципальных правовых актов городского поселения Лесная Поляна, в том числе соглашений, заключаемых между органами местного самоуправления</w:t>
      </w:r>
    </w:p>
    <w:p w:rsidR="00A85CF7" w:rsidRPr="00BE08B8" w:rsidRDefault="00A85CF7" w:rsidP="00A85CF7">
      <w:pPr>
        <w:shd w:val="clear" w:color="auto" w:fill="FFFFFF"/>
        <w:ind w:firstLine="709"/>
        <w:jc w:val="both"/>
      </w:pPr>
      <w:r w:rsidRPr="00BE08B8">
        <w:t>1. Под обнародованием муниципальных правовых актов городского поселения Лесная Поляна, в том числе соглашений, заключенных между органами местного самоуправления (далее- соглашения), понимается:</w:t>
      </w:r>
    </w:p>
    <w:p w:rsidR="00A85CF7" w:rsidRPr="00BE08B8" w:rsidRDefault="00A85CF7" w:rsidP="00A85CF7">
      <w:pPr>
        <w:shd w:val="clear" w:color="auto" w:fill="FFFFFF"/>
        <w:ind w:firstLine="709"/>
        <w:jc w:val="both"/>
      </w:pPr>
      <w:r w:rsidRPr="00BE08B8">
        <w:t>1) Официальное опубликование муниципальных правовых актов Муниципального Совета поселения и Администрации поселения, а также соглашений, заключаемых между органами местного самоуправления, осуществляется Главой поселения путем подписания и направления для официального опубликования указанных актов, соглашений в периодическом сетевом издании, определенном решением Муниципального Совета поселения, с которым органами местного самоуправления заключен договор об информационном обслуживании;</w:t>
      </w:r>
    </w:p>
    <w:p w:rsidR="00A85CF7" w:rsidRPr="00BE08B8" w:rsidRDefault="00A85CF7" w:rsidP="00A85CF7">
      <w:pPr>
        <w:shd w:val="clear" w:color="auto" w:fill="FFFFFF"/>
        <w:ind w:firstLine="709"/>
        <w:jc w:val="both"/>
      </w:pPr>
      <w:r w:rsidRPr="00BE08B8">
        <w:t xml:space="preserve">2) размещение муниципальных правовых актов в местах, доступных для неограниченного круга лиц на специально оборудованных информационных стендах, расположенных в здании Администрации поселения. </w:t>
      </w:r>
    </w:p>
    <w:p w:rsidR="00A85CF7" w:rsidRPr="00BE08B8" w:rsidRDefault="00A85CF7" w:rsidP="00A85CF7">
      <w:pPr>
        <w:tabs>
          <w:tab w:val="left" w:pos="300"/>
        </w:tabs>
        <w:ind w:firstLine="709"/>
        <w:jc w:val="both"/>
      </w:pPr>
      <w:r w:rsidRPr="00BE08B8">
        <w:t xml:space="preserve">2.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 </w:t>
      </w:r>
      <w:r w:rsidRPr="00BE08B8">
        <w:rPr>
          <w:rStyle w:val="blk"/>
        </w:rPr>
        <w:t>«Администрация городского поселения Лесная Поляна Ярославского муниципального района Ярославской области» (</w:t>
      </w:r>
      <w:hyperlink r:id="rId8" w:history="1">
        <w:r w:rsidRPr="00BE08B8">
          <w:rPr>
            <w:rStyle w:val="ae"/>
          </w:rPr>
          <w:t>http://лп-адм.рф</w:t>
        </w:r>
      </w:hyperlink>
      <w:r w:rsidRPr="00BE08B8">
        <w:t>), регистрация в качестве сетевого издания: Эл № ФС77-75653 от 26.04.2019), на портале Министерства юстиции Российской Федерации «Нормативные правовые акты в Российской Федерации» (</w:t>
      </w:r>
      <w:hyperlink r:id="rId9" w:history="1">
        <w:r w:rsidRPr="00BE08B8">
          <w:rPr>
            <w:rStyle w:val="ae"/>
            <w:lang w:val="en-US"/>
          </w:rPr>
          <w:t>http</w:t>
        </w:r>
        <w:r w:rsidRPr="00BE08B8">
          <w:rPr>
            <w:rStyle w:val="ae"/>
          </w:rPr>
          <w:t>://</w:t>
        </w:r>
        <w:r w:rsidRPr="00BE08B8">
          <w:rPr>
            <w:rStyle w:val="ae"/>
            <w:lang w:val="en-US"/>
          </w:rPr>
          <w:t>pravo</w:t>
        </w:r>
        <w:r w:rsidRPr="00BE08B8">
          <w:rPr>
            <w:rStyle w:val="ae"/>
          </w:rPr>
          <w:t>-</w:t>
        </w:r>
        <w:r w:rsidRPr="00BE08B8">
          <w:rPr>
            <w:rStyle w:val="ae"/>
            <w:lang w:val="en-US"/>
          </w:rPr>
          <w:t>minjust</w:t>
        </w:r>
        <w:r w:rsidRPr="00BE08B8">
          <w:rPr>
            <w:rStyle w:val="ae"/>
          </w:rPr>
          <w:t>.</w:t>
        </w:r>
        <w:r w:rsidRPr="00BE08B8">
          <w:rPr>
            <w:rStyle w:val="ae"/>
            <w:lang w:val="en-US"/>
          </w:rPr>
          <w:t>ru</w:t>
        </w:r>
      </w:hyperlink>
      <w:r w:rsidRPr="00BE08B8">
        <w:t xml:space="preserve">, </w:t>
      </w:r>
      <w:hyperlink r:id="rId10" w:history="1">
        <w:r w:rsidRPr="00BE08B8">
          <w:rPr>
            <w:rStyle w:val="ae"/>
            <w:lang w:val="en-US"/>
          </w:rPr>
          <w:t>http</w:t>
        </w:r>
        <w:r w:rsidRPr="00BE08B8">
          <w:rPr>
            <w:rStyle w:val="ae"/>
          </w:rPr>
          <w:t>://право-минюст.рф</w:t>
        </w:r>
      </w:hyperlink>
      <w:r w:rsidRPr="00BE08B8">
        <w:t>, регистрация в качестве сетевого издания: Эл № ФС77-72471 от 05.03.2018).</w:t>
      </w:r>
    </w:p>
    <w:p w:rsidR="00A85CF7" w:rsidRPr="00BE08B8" w:rsidRDefault="00A85CF7" w:rsidP="00A85CF7">
      <w:pPr>
        <w:tabs>
          <w:tab w:val="left" w:pos="300"/>
        </w:tabs>
        <w:ind w:firstLine="709"/>
        <w:jc w:val="both"/>
        <w:rPr>
          <w:color w:val="FF0000"/>
        </w:rPr>
      </w:pPr>
      <w:r w:rsidRPr="00BE08B8">
        <w:t>Направление муниципального акта, в том числе соглашения, для официального опубликования осуществляется Главой городского поселения Лесная Поляна в течение 10 дней с момента подписания муниципального правового акта, соглашения.</w:t>
      </w:r>
    </w:p>
    <w:p w:rsidR="00A85CF7" w:rsidRPr="00BE08B8" w:rsidRDefault="00A85CF7" w:rsidP="00A85CF7">
      <w:pPr>
        <w:tabs>
          <w:tab w:val="left" w:pos="300"/>
        </w:tabs>
        <w:ind w:firstLine="709"/>
        <w:jc w:val="both"/>
      </w:pPr>
      <w:r w:rsidRPr="00BE08B8">
        <w:t xml:space="preserve">3. Муниципальные правовые акты, в том числе соглашения, заключаемые между органами местного самоуправления, также могут быть доведены до всеобщего сведения по телевидению и радио, размещены на официальном сайте </w:t>
      </w:r>
      <w:r w:rsidRPr="00BE08B8">
        <w:rPr>
          <w:rStyle w:val="blk"/>
        </w:rPr>
        <w:t>городского поселения Лесная Поляна (</w:t>
      </w:r>
      <w:hyperlink r:id="rId11" w:history="1">
        <w:r w:rsidRPr="00BE08B8">
          <w:rPr>
            <w:rStyle w:val="ae"/>
          </w:rPr>
          <w:t>http://лп-адм.рф</w:t>
        </w:r>
      </w:hyperlink>
      <w:r w:rsidRPr="00BE08B8">
        <w:t xml:space="preserve">), </w:t>
      </w:r>
      <w:r w:rsidRPr="00BE08B8">
        <w:rPr>
          <w:rStyle w:val="blk"/>
        </w:rPr>
        <w:t xml:space="preserve"> в информационно-телекоммуникационной сети «Интернет»</w:t>
      </w:r>
      <w:r w:rsidRPr="00BE08B8">
        <w:t xml:space="preserve">, разосланы государственным органам, органам местного самоуправления муниципальных </w:t>
      </w:r>
      <w:r w:rsidRPr="00BE08B8">
        <w:lastRenderedPageBreak/>
        <w:t>образований Ярославской области, должностным лицам, предприятиям, учреждениям, организациям, переданы по каналам связи.</w:t>
      </w:r>
    </w:p>
    <w:p w:rsidR="00A85CF7" w:rsidRPr="00BE08B8" w:rsidRDefault="00A85CF7" w:rsidP="00A85CF7">
      <w:pPr>
        <w:shd w:val="clear" w:color="auto" w:fill="FFFFFF"/>
        <w:jc w:val="both"/>
      </w:pPr>
      <w:r w:rsidRPr="00BE08B8">
        <w:rPr>
          <w:color w:val="FF0000"/>
        </w:rPr>
        <w:tab/>
      </w:r>
      <w:r w:rsidRPr="00BE08B8">
        <w:t>Размещение муниципальных правовых актов, в том числе соглашений, в указанных местах осуществляется в течение 10 календарных дней с момента подписания муниципального правового акта, соглашения.</w:t>
      </w:r>
    </w:p>
    <w:p w:rsidR="00A85CF7" w:rsidRPr="00BE08B8" w:rsidRDefault="00A85CF7" w:rsidP="00A85CF7">
      <w:pPr>
        <w:shd w:val="clear" w:color="auto" w:fill="FFFFFF"/>
        <w:jc w:val="both"/>
      </w:pPr>
      <w:r w:rsidRPr="00BE08B8">
        <w:tab/>
        <w:t>Тексты муниципальных правовых актов, в том числе соглашений, должны находиться в указанных местах в течение не менее 14 календарных дней с момента их размещения.</w:t>
      </w:r>
    </w:p>
    <w:p w:rsidR="00A85CF7" w:rsidRPr="00BE08B8" w:rsidRDefault="00A85CF7" w:rsidP="00A85CF7">
      <w:pPr>
        <w:shd w:val="clear" w:color="auto" w:fill="FFFFFF"/>
        <w:jc w:val="both"/>
      </w:pPr>
      <w:r w:rsidRPr="00BE08B8">
        <w:tab/>
        <w:t>Лицом, ответственным за размещение текстов муниципальных правовых актов, в том числе соглашений, в указанных местах, является муниципальный служащий Администрации городского поселения Лесная Поляна, к полномочиям которого относится подготовка муниципальных правовых актов, подлежащих обнародованию.</w:t>
      </w:r>
    </w:p>
    <w:p w:rsidR="00A85CF7" w:rsidRPr="00BE08B8" w:rsidRDefault="00A85CF7" w:rsidP="00A85CF7">
      <w:pPr>
        <w:shd w:val="clear" w:color="auto" w:fill="FFFFFF"/>
        <w:jc w:val="both"/>
      </w:pPr>
      <w:r w:rsidRPr="00BE08B8">
        <w:t xml:space="preserve">         4. Иную подлежащую обнародованию информацию, в том числе официальную, направляют для обнародования органы местного самоуправления либо ответственные лица в пределах полномочий, установленных настоящим Уставом, иными муниципальными нормативными правовыми актами.</w:t>
      </w:r>
    </w:p>
    <w:p w:rsidR="00A85CF7" w:rsidRPr="00BE08B8" w:rsidRDefault="00A85CF7" w:rsidP="00A85CF7">
      <w:pPr>
        <w:shd w:val="clear" w:color="auto" w:fill="FFFFFF"/>
        <w:jc w:val="both"/>
      </w:pPr>
      <w:r w:rsidRPr="00BE08B8">
        <w:tab/>
        <w:t xml:space="preserve">Финансирование расходов по обнародованию муниципальных правовых актов, в том числе соглашений, осуществляется за счет средств бюджета городского поселения Лесная Поляна, </w:t>
      </w:r>
    </w:p>
    <w:p w:rsidR="0001016A" w:rsidRDefault="000C15C2" w:rsidP="0001016A">
      <w:pPr>
        <w:shd w:val="clear" w:color="auto" w:fill="FFFFFF"/>
        <w:ind w:firstLine="708"/>
        <w:jc w:val="both"/>
      </w:pPr>
      <w:r w:rsidRPr="00BE08B8">
        <w:t>на основании изменений, внесенных в Федеральный закон в пункт 7 части 1 статьи 17 Федерального закона от 06.10.2003 № 131-ФЗ, где закреплено полномочие органов местного самоуправления учреждать не только</w:t>
      </w:r>
      <w:r w:rsidR="00424D23" w:rsidRPr="00BE08B8">
        <w:t xml:space="preserve"> печатное средство массовой информации, но и сетевое издание для обнародования муниципальных правовых актов, доведения до сведения жителей муниципального образования официальной информации.</w:t>
      </w:r>
    </w:p>
    <w:p w:rsidR="00BF19FF" w:rsidRDefault="00BF19FF" w:rsidP="0001016A">
      <w:pPr>
        <w:shd w:val="clear" w:color="auto" w:fill="FFFFFF"/>
        <w:ind w:firstLine="708"/>
        <w:jc w:val="both"/>
        <w:rPr>
          <w:b/>
        </w:rPr>
      </w:pPr>
      <w:r w:rsidRPr="00BF19FF">
        <w:rPr>
          <w:b/>
        </w:rPr>
        <w:t xml:space="preserve">6. </w:t>
      </w:r>
      <w:r w:rsidR="00592D36">
        <w:rPr>
          <w:b/>
        </w:rPr>
        <w:t>с</w:t>
      </w:r>
      <w:r w:rsidRPr="00BF19FF">
        <w:rPr>
          <w:b/>
        </w:rPr>
        <w:t>тать</w:t>
      </w:r>
      <w:r>
        <w:rPr>
          <w:b/>
        </w:rPr>
        <w:t>ю</w:t>
      </w:r>
      <w:r w:rsidRPr="00BF19FF">
        <w:rPr>
          <w:b/>
        </w:rPr>
        <w:t xml:space="preserve"> 31 дополнить частью 8.1 следующего содержания:</w:t>
      </w:r>
    </w:p>
    <w:p w:rsidR="00BF19FF" w:rsidRDefault="00BF19FF" w:rsidP="0001016A">
      <w:pPr>
        <w:shd w:val="clear" w:color="auto" w:fill="FFFFFF"/>
        <w:ind w:firstLine="708"/>
        <w:jc w:val="both"/>
      </w:pPr>
      <w:r>
        <w:t>«8.1. Депутат Муниципального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обязательств в порядке, предусмотренном частями 3-6 статьи 13 Федерального закона от 25.12.2008 № 273-ФЗ «О противодействии коррупции»».</w:t>
      </w:r>
    </w:p>
    <w:p w:rsidR="00BF19FF" w:rsidRDefault="00BF19FF" w:rsidP="0001016A">
      <w:pPr>
        <w:shd w:val="clear" w:color="auto" w:fill="FFFFFF"/>
        <w:ind w:firstLine="708"/>
        <w:jc w:val="both"/>
        <w:rPr>
          <w:b/>
        </w:rPr>
      </w:pPr>
      <w:r w:rsidRPr="00BF19FF">
        <w:rPr>
          <w:b/>
        </w:rPr>
        <w:t xml:space="preserve">7. </w:t>
      </w:r>
      <w:r w:rsidR="00592D36">
        <w:rPr>
          <w:b/>
        </w:rPr>
        <w:t>с</w:t>
      </w:r>
      <w:r>
        <w:rPr>
          <w:b/>
        </w:rPr>
        <w:t>татью 27 дополнить частью 14.1 следующего содержания:</w:t>
      </w:r>
    </w:p>
    <w:p w:rsidR="00BF19FF" w:rsidRPr="00BF19FF" w:rsidRDefault="00BF19FF" w:rsidP="00BF19FF">
      <w:pPr>
        <w:shd w:val="clear" w:color="auto" w:fill="FFFFFF"/>
        <w:ind w:firstLine="708"/>
        <w:jc w:val="both"/>
      </w:pPr>
      <w:r>
        <w:t xml:space="preserve">«14.1. Глава городского поселения Лесная Поляна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обязательств в порядке, предусмотренном частями 3-6 статьи 13 Федерального закона от 25.12.2008 № 273-ФЗ «О противодействии коррупции»». </w:t>
      </w:r>
    </w:p>
    <w:p w:rsidR="003714BE" w:rsidRDefault="003714BE" w:rsidP="0001016A">
      <w:pPr>
        <w:pStyle w:val="ConsPlusNormal"/>
        <w:ind w:firstLine="709"/>
        <w:rPr>
          <w:b/>
          <w:bCs/>
          <w:lang w:eastAsia="ar-SA"/>
        </w:rPr>
      </w:pPr>
      <w:r w:rsidRPr="003714BE">
        <w:rPr>
          <w:b/>
          <w:bCs/>
          <w:lang w:eastAsia="ar-SA"/>
        </w:rPr>
        <w:t>8.</w:t>
      </w:r>
      <w:r>
        <w:rPr>
          <w:b/>
          <w:bCs/>
          <w:lang w:eastAsia="ar-SA"/>
        </w:rPr>
        <w:t xml:space="preserve"> </w:t>
      </w:r>
      <w:r w:rsidR="002C2045">
        <w:rPr>
          <w:b/>
          <w:bCs/>
          <w:lang w:eastAsia="ar-SA"/>
        </w:rPr>
        <w:t>в</w:t>
      </w:r>
      <w:r>
        <w:rPr>
          <w:b/>
          <w:bCs/>
          <w:lang w:eastAsia="ar-SA"/>
        </w:rPr>
        <w:t xml:space="preserve"> части 8 статьи 15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самоуправления,»;</w:t>
      </w:r>
    </w:p>
    <w:p w:rsidR="003714BE" w:rsidRDefault="003714BE" w:rsidP="0001016A">
      <w:pPr>
        <w:pStyle w:val="ConsPlusNormal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9. </w:t>
      </w:r>
      <w:r w:rsidR="003944E3">
        <w:rPr>
          <w:b/>
          <w:bCs/>
          <w:lang w:eastAsia="ar-SA"/>
        </w:rPr>
        <w:t>абзац</w:t>
      </w:r>
      <w:r>
        <w:rPr>
          <w:b/>
          <w:bCs/>
          <w:lang w:eastAsia="ar-SA"/>
        </w:rPr>
        <w:t xml:space="preserve"> 3</w:t>
      </w:r>
      <w:r w:rsidR="003944E3">
        <w:rPr>
          <w:b/>
          <w:bCs/>
          <w:lang w:eastAsia="ar-SA"/>
        </w:rPr>
        <w:t xml:space="preserve"> части 8 статьи 22 после слов «избирательной комиссией» дополнить словами «, организующей подготовку и проведение голосования по отзыву,»;</w:t>
      </w:r>
    </w:p>
    <w:p w:rsidR="003944E3" w:rsidRDefault="00DC0B14" w:rsidP="0001016A">
      <w:pPr>
        <w:pStyle w:val="ConsPlusNormal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10. Статью 31 дополнить частью 11.1 следующего содержания:</w:t>
      </w:r>
    </w:p>
    <w:p w:rsidR="00DC0B14" w:rsidRDefault="00DC0B14" w:rsidP="0001016A">
      <w:pPr>
        <w:pStyle w:val="ConsPlusNormal"/>
        <w:ind w:firstLine="709"/>
        <w:rPr>
          <w:bCs/>
          <w:lang w:eastAsia="ar-SA"/>
        </w:rPr>
      </w:pPr>
      <w:r>
        <w:rPr>
          <w:bCs/>
          <w:lang w:eastAsia="ar-SA"/>
        </w:rPr>
        <w:lastRenderedPageBreak/>
        <w:t>«11.1. Полномочия депутата Муниципального Совета городского поселения Лесная Поляна прекращаются досрочно решением Муниципального Совета городского поселения Лесная Поляна в случае отсутствия депутата без уважительных причин на всех заседаниях Муниципального Совета городского поселения Лесная Поляна в течение шести месяцев подряд.».</w:t>
      </w:r>
    </w:p>
    <w:p w:rsidR="00907586" w:rsidRDefault="00907586" w:rsidP="00907586">
      <w:pPr>
        <w:pStyle w:val="ConsPlusNormal"/>
        <w:ind w:firstLine="709"/>
        <w:rPr>
          <w:bCs/>
          <w:lang w:eastAsia="ar-SA"/>
        </w:rPr>
      </w:pPr>
      <w:r w:rsidRPr="00BE08B8">
        <w:rPr>
          <w:lang w:eastAsia="zh-CN"/>
        </w:rPr>
        <w:t xml:space="preserve">2) </w:t>
      </w:r>
      <w:r w:rsidRPr="00BE08B8">
        <w:rPr>
          <w:bCs/>
          <w:lang w:eastAsia="ar-SA"/>
        </w:rPr>
        <w:t>Направить настоящее Решение на государственную регистрацию в </w:t>
      </w:r>
      <w:r w:rsidRPr="00BE08B8">
        <w:rPr>
          <w:rFonts w:eastAsiaTheme="minorHAnsi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BE08B8">
        <w:rPr>
          <w:bCs/>
          <w:lang w:eastAsia="ar-SA"/>
        </w:rPr>
        <w:t>.</w:t>
      </w:r>
    </w:p>
    <w:p w:rsidR="00B42370" w:rsidRPr="00BE08B8" w:rsidRDefault="00592D36" w:rsidP="0001016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bCs/>
          <w:lang w:eastAsia="zh-CN"/>
        </w:rPr>
        <w:t>3</w:t>
      </w:r>
      <w:r w:rsidR="00BE08B8" w:rsidRPr="00BE08B8">
        <w:rPr>
          <w:bCs/>
          <w:lang w:eastAsia="zh-CN"/>
        </w:rPr>
        <w:t>)</w:t>
      </w:r>
      <w:r w:rsidR="00B42370" w:rsidRPr="00BE08B8">
        <w:rPr>
          <w:b/>
          <w:bCs/>
          <w:lang w:eastAsia="zh-CN"/>
        </w:rPr>
        <w:t xml:space="preserve"> </w:t>
      </w:r>
      <w:r w:rsidR="00655D83" w:rsidRPr="00BE08B8">
        <w:t xml:space="preserve">Настоящее Решение подлежит официальному опубликованию в течение семи дней со дня </w:t>
      </w:r>
      <w:r w:rsidR="00655D83" w:rsidRPr="00BE08B8">
        <w:rPr>
          <w:rFonts w:eastAsiaTheme="minorHAnsi"/>
          <w:lang w:eastAsia="en-US"/>
        </w:rPr>
        <w:t xml:space="preserve"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 государственный реестр уставов муниципальных образований Ярославской области, предусмотренного </w:t>
      </w:r>
      <w:hyperlink r:id="rId12" w:history="1">
        <w:r w:rsidR="00655D83" w:rsidRPr="00BE08B8">
          <w:rPr>
            <w:rFonts w:eastAsiaTheme="minorHAnsi"/>
            <w:lang w:eastAsia="en-US"/>
          </w:rPr>
          <w:t>частью 6 статьи 4</w:t>
        </w:r>
      </w:hyperlink>
      <w:r w:rsidR="00655D83" w:rsidRPr="00BE08B8">
        <w:rPr>
          <w:rFonts w:eastAsiaTheme="minorHAnsi"/>
          <w:lang w:eastAsia="en-US"/>
        </w:rPr>
        <w:t xml:space="preserve"> Федерального закона от 21 июля 2005 года № 97-ФЗ «О государственной регистрации уставов муниципальных образований».</w:t>
      </w:r>
    </w:p>
    <w:p w:rsidR="00F437F1" w:rsidRDefault="00592D36" w:rsidP="0001016A">
      <w:pPr>
        <w:pStyle w:val="ConsPlusNormal"/>
        <w:ind w:firstLine="709"/>
      </w:pPr>
      <w:r>
        <w:rPr>
          <w:bCs/>
          <w:lang w:eastAsia="zh-CN"/>
        </w:rPr>
        <w:t>4</w:t>
      </w:r>
      <w:r w:rsidR="00BE08B8" w:rsidRPr="00BE08B8">
        <w:rPr>
          <w:bCs/>
          <w:lang w:eastAsia="zh-CN"/>
        </w:rPr>
        <w:t>)</w:t>
      </w:r>
      <w:r w:rsidR="00655D83" w:rsidRPr="00BE08B8">
        <w:t xml:space="preserve"> Настоящее Решение вступает в силу после его официального опубликования.</w:t>
      </w:r>
    </w:p>
    <w:p w:rsidR="00977767" w:rsidRDefault="00977767" w:rsidP="0001016A">
      <w:pPr>
        <w:pStyle w:val="ConsPlusNormal"/>
        <w:ind w:firstLine="709"/>
      </w:pPr>
    </w:p>
    <w:p w:rsidR="00977767" w:rsidRPr="00BE08B8" w:rsidRDefault="00977767" w:rsidP="0001016A">
      <w:pPr>
        <w:pStyle w:val="ConsPlusNormal"/>
        <w:ind w:firstLine="709"/>
        <w:rPr>
          <w:color w:val="252525"/>
          <w:shd w:val="clear" w:color="auto" w:fill="FFFFFF"/>
        </w:rPr>
      </w:pPr>
    </w:p>
    <w:p w:rsidR="00F437F1" w:rsidRPr="00BE08B8" w:rsidRDefault="00F437F1" w:rsidP="00F437F1">
      <w:pPr>
        <w:ind w:left="720"/>
        <w:jc w:val="both"/>
      </w:pPr>
    </w:p>
    <w:tbl>
      <w:tblPr>
        <w:tblW w:w="975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9"/>
        <w:gridCol w:w="4880"/>
      </w:tblGrid>
      <w:tr w:rsidR="00F437F1" w:rsidRPr="00BE08B8" w:rsidTr="009E18E9">
        <w:trPr>
          <w:trHeight w:val="1414"/>
        </w:trPr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F1" w:rsidRPr="00BE08B8" w:rsidRDefault="00B03438" w:rsidP="00B03438">
            <w:pPr>
              <w:jc w:val="both"/>
            </w:pPr>
            <w:r w:rsidRPr="00BE08B8">
              <w:t>Глав</w:t>
            </w:r>
            <w:r w:rsidR="00F74655" w:rsidRPr="00BE08B8">
              <w:t>а</w:t>
            </w:r>
            <w:r w:rsidRPr="00BE08B8">
              <w:t xml:space="preserve"> городского поселения</w:t>
            </w:r>
          </w:p>
          <w:p w:rsidR="00F437F1" w:rsidRPr="00BE08B8" w:rsidRDefault="00F437F1" w:rsidP="00B03438">
            <w:pPr>
              <w:jc w:val="both"/>
            </w:pPr>
            <w:r w:rsidRPr="00BE08B8">
              <w:t>Лесная Поляна</w:t>
            </w:r>
          </w:p>
          <w:p w:rsidR="00F437F1" w:rsidRPr="00BE08B8" w:rsidRDefault="00F437F1" w:rsidP="009E18E9"/>
          <w:p w:rsidR="00F437F1" w:rsidRPr="00BE08B8" w:rsidRDefault="00F437F1" w:rsidP="009E18E9">
            <w:r w:rsidRPr="00BE08B8">
              <w:t xml:space="preserve">________________ </w:t>
            </w:r>
            <w:r w:rsidR="00F74655" w:rsidRPr="00BE08B8">
              <w:t>С.Д. Вьюнов</w:t>
            </w:r>
          </w:p>
          <w:p w:rsidR="00F437F1" w:rsidRPr="00BE08B8" w:rsidRDefault="00F437F1" w:rsidP="00C46D08"/>
        </w:tc>
        <w:tc>
          <w:tcPr>
            <w:tcW w:w="4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F1" w:rsidRPr="00BE08B8" w:rsidRDefault="00F437F1" w:rsidP="00B03438">
            <w:pPr>
              <w:jc w:val="both"/>
            </w:pPr>
            <w:r w:rsidRPr="00BE08B8">
              <w:t>Председатель Муниципального Совета</w:t>
            </w:r>
          </w:p>
          <w:p w:rsidR="00F437F1" w:rsidRPr="00BE08B8" w:rsidRDefault="00F437F1" w:rsidP="00B03438">
            <w:pPr>
              <w:jc w:val="both"/>
            </w:pPr>
            <w:r w:rsidRPr="00BE08B8">
              <w:t xml:space="preserve">городского поселения Лесная Поляна </w:t>
            </w:r>
          </w:p>
          <w:p w:rsidR="00F437F1" w:rsidRPr="00BE08B8" w:rsidRDefault="00F437F1" w:rsidP="00B03438">
            <w:pPr>
              <w:jc w:val="both"/>
            </w:pPr>
          </w:p>
          <w:p w:rsidR="00F437F1" w:rsidRPr="00BE08B8" w:rsidRDefault="00F437F1" w:rsidP="00B03438">
            <w:pPr>
              <w:jc w:val="both"/>
            </w:pPr>
            <w:r w:rsidRPr="00BE08B8">
              <w:t xml:space="preserve">_______________ Я.В. Фролова  </w:t>
            </w:r>
          </w:p>
          <w:p w:rsidR="00F437F1" w:rsidRPr="00BE08B8" w:rsidRDefault="00F437F1" w:rsidP="00C46D08">
            <w:pPr>
              <w:jc w:val="both"/>
            </w:pPr>
          </w:p>
        </w:tc>
      </w:tr>
    </w:tbl>
    <w:p w:rsidR="00655D83" w:rsidRPr="00BE08B8" w:rsidRDefault="00655D83" w:rsidP="0001016A">
      <w:pPr>
        <w:tabs>
          <w:tab w:val="left" w:pos="1134"/>
        </w:tabs>
        <w:jc w:val="both"/>
      </w:pPr>
    </w:p>
    <w:p w:rsidR="0000559C" w:rsidRPr="00BE08B8" w:rsidRDefault="0000559C" w:rsidP="003A31DD">
      <w:pPr>
        <w:tabs>
          <w:tab w:val="left" w:pos="1134"/>
        </w:tabs>
        <w:jc w:val="both"/>
      </w:pPr>
    </w:p>
    <w:p w:rsidR="00CA13FF" w:rsidRPr="00BE08B8" w:rsidRDefault="00CA13FF" w:rsidP="002C723A">
      <w:pPr>
        <w:tabs>
          <w:tab w:val="left" w:pos="1134"/>
        </w:tabs>
        <w:jc w:val="both"/>
      </w:pPr>
    </w:p>
    <w:sectPr w:rsidR="00CA13FF" w:rsidRPr="00BE08B8" w:rsidSect="00FF6B17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4D" w:rsidRDefault="000D434D" w:rsidP="006E75E1">
      <w:r>
        <w:separator/>
      </w:r>
    </w:p>
  </w:endnote>
  <w:endnote w:type="continuationSeparator" w:id="1">
    <w:p w:rsidR="000D434D" w:rsidRDefault="000D434D" w:rsidP="006E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4D" w:rsidRDefault="000D434D" w:rsidP="006E75E1">
      <w:r>
        <w:separator/>
      </w:r>
    </w:p>
  </w:footnote>
  <w:footnote w:type="continuationSeparator" w:id="1">
    <w:p w:rsidR="000D434D" w:rsidRDefault="000D434D" w:rsidP="006E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4208"/>
    </w:sdtPr>
    <w:sdtContent>
      <w:p w:rsidR="00BF19FF" w:rsidRDefault="00EB4F5A">
        <w:pPr>
          <w:pStyle w:val="a5"/>
          <w:jc w:val="center"/>
        </w:pPr>
        <w:fldSimple w:instr=" PAGE   \* MERGEFORMAT ">
          <w:r w:rsidR="00977767">
            <w:rPr>
              <w:noProof/>
            </w:rPr>
            <w:t>2</w:t>
          </w:r>
        </w:fldSimple>
      </w:p>
    </w:sdtContent>
  </w:sdt>
  <w:p w:rsidR="00BF19FF" w:rsidRDefault="00BF19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0F0"/>
    <w:multiLevelType w:val="hybridMultilevel"/>
    <w:tmpl w:val="9BF47DBC"/>
    <w:lvl w:ilvl="0" w:tplc="1E3E9A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06642"/>
    <w:multiLevelType w:val="hybridMultilevel"/>
    <w:tmpl w:val="224C0B60"/>
    <w:lvl w:ilvl="0" w:tplc="0798A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505FF"/>
    <w:multiLevelType w:val="hybridMultilevel"/>
    <w:tmpl w:val="6DA6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278"/>
    <w:rsid w:val="0000478B"/>
    <w:rsid w:val="0000559C"/>
    <w:rsid w:val="00005A11"/>
    <w:rsid w:val="0001016A"/>
    <w:rsid w:val="00011702"/>
    <w:rsid w:val="00042FC7"/>
    <w:rsid w:val="00070846"/>
    <w:rsid w:val="00085B8A"/>
    <w:rsid w:val="00086D55"/>
    <w:rsid w:val="000C15C2"/>
    <w:rsid w:val="000C7493"/>
    <w:rsid w:val="000D434D"/>
    <w:rsid w:val="000D6282"/>
    <w:rsid w:val="000E0BB3"/>
    <w:rsid w:val="000E2073"/>
    <w:rsid w:val="000E56ED"/>
    <w:rsid w:val="000F1B44"/>
    <w:rsid w:val="000F414C"/>
    <w:rsid w:val="0010504D"/>
    <w:rsid w:val="00105BEF"/>
    <w:rsid w:val="00127859"/>
    <w:rsid w:val="00133320"/>
    <w:rsid w:val="001440FE"/>
    <w:rsid w:val="001511E3"/>
    <w:rsid w:val="00190989"/>
    <w:rsid w:val="001B6B7E"/>
    <w:rsid w:val="001D0653"/>
    <w:rsid w:val="001D796E"/>
    <w:rsid w:val="001F3ABF"/>
    <w:rsid w:val="002077A9"/>
    <w:rsid w:val="00211360"/>
    <w:rsid w:val="002243D2"/>
    <w:rsid w:val="00235682"/>
    <w:rsid w:val="00243AA9"/>
    <w:rsid w:val="00255452"/>
    <w:rsid w:val="00256240"/>
    <w:rsid w:val="002647B8"/>
    <w:rsid w:val="00271699"/>
    <w:rsid w:val="00274ACE"/>
    <w:rsid w:val="00285CF3"/>
    <w:rsid w:val="0029323E"/>
    <w:rsid w:val="00295F21"/>
    <w:rsid w:val="00295F97"/>
    <w:rsid w:val="002A56ED"/>
    <w:rsid w:val="002C2045"/>
    <w:rsid w:val="002C6E5B"/>
    <w:rsid w:val="002C723A"/>
    <w:rsid w:val="002C7D61"/>
    <w:rsid w:val="002E30D9"/>
    <w:rsid w:val="00303CC6"/>
    <w:rsid w:val="003226B0"/>
    <w:rsid w:val="00324491"/>
    <w:rsid w:val="00326C27"/>
    <w:rsid w:val="00344C33"/>
    <w:rsid w:val="00353780"/>
    <w:rsid w:val="003660C1"/>
    <w:rsid w:val="003714BE"/>
    <w:rsid w:val="0038269A"/>
    <w:rsid w:val="003944E3"/>
    <w:rsid w:val="003A0174"/>
    <w:rsid w:val="003A31DD"/>
    <w:rsid w:val="003C0A40"/>
    <w:rsid w:val="003D6FDF"/>
    <w:rsid w:val="003F5F96"/>
    <w:rsid w:val="004042C2"/>
    <w:rsid w:val="00420E85"/>
    <w:rsid w:val="00421548"/>
    <w:rsid w:val="00424D23"/>
    <w:rsid w:val="00425B57"/>
    <w:rsid w:val="00437687"/>
    <w:rsid w:val="00450A26"/>
    <w:rsid w:val="00456316"/>
    <w:rsid w:val="004619E5"/>
    <w:rsid w:val="00481ACC"/>
    <w:rsid w:val="00495D9E"/>
    <w:rsid w:val="004964BD"/>
    <w:rsid w:val="004B06F8"/>
    <w:rsid w:val="004B20FF"/>
    <w:rsid w:val="004B4E77"/>
    <w:rsid w:val="004E4F42"/>
    <w:rsid w:val="0051319F"/>
    <w:rsid w:val="00522B34"/>
    <w:rsid w:val="0052459F"/>
    <w:rsid w:val="00533A29"/>
    <w:rsid w:val="00536342"/>
    <w:rsid w:val="005414E7"/>
    <w:rsid w:val="00543F69"/>
    <w:rsid w:val="00551755"/>
    <w:rsid w:val="005555EA"/>
    <w:rsid w:val="005572E7"/>
    <w:rsid w:val="005577E4"/>
    <w:rsid w:val="005604D8"/>
    <w:rsid w:val="00564690"/>
    <w:rsid w:val="00580CCD"/>
    <w:rsid w:val="00592D36"/>
    <w:rsid w:val="005963CD"/>
    <w:rsid w:val="005B4B77"/>
    <w:rsid w:val="005B5718"/>
    <w:rsid w:val="005C09E2"/>
    <w:rsid w:val="005C3D12"/>
    <w:rsid w:val="005C50A5"/>
    <w:rsid w:val="005E158A"/>
    <w:rsid w:val="006063E3"/>
    <w:rsid w:val="0061144D"/>
    <w:rsid w:val="00625EA4"/>
    <w:rsid w:val="00642897"/>
    <w:rsid w:val="006556A0"/>
    <w:rsid w:val="00655D83"/>
    <w:rsid w:val="00690408"/>
    <w:rsid w:val="00691332"/>
    <w:rsid w:val="0069428D"/>
    <w:rsid w:val="006A75B0"/>
    <w:rsid w:val="006A7B77"/>
    <w:rsid w:val="006B3C53"/>
    <w:rsid w:val="006D5817"/>
    <w:rsid w:val="006E4934"/>
    <w:rsid w:val="006E71DB"/>
    <w:rsid w:val="006E75E1"/>
    <w:rsid w:val="006E7737"/>
    <w:rsid w:val="006F36B8"/>
    <w:rsid w:val="0072340E"/>
    <w:rsid w:val="007669A9"/>
    <w:rsid w:val="007708F9"/>
    <w:rsid w:val="0077512E"/>
    <w:rsid w:val="007848D5"/>
    <w:rsid w:val="00791B56"/>
    <w:rsid w:val="007936AB"/>
    <w:rsid w:val="007A0F09"/>
    <w:rsid w:val="007B5DD0"/>
    <w:rsid w:val="007B7239"/>
    <w:rsid w:val="007D0E85"/>
    <w:rsid w:val="007D23B2"/>
    <w:rsid w:val="007D3DFE"/>
    <w:rsid w:val="007F0F83"/>
    <w:rsid w:val="007F1B20"/>
    <w:rsid w:val="00812177"/>
    <w:rsid w:val="008278F6"/>
    <w:rsid w:val="00830793"/>
    <w:rsid w:val="00855EAB"/>
    <w:rsid w:val="0085724C"/>
    <w:rsid w:val="0086420D"/>
    <w:rsid w:val="00864C4F"/>
    <w:rsid w:val="00892AAD"/>
    <w:rsid w:val="00893109"/>
    <w:rsid w:val="0089522A"/>
    <w:rsid w:val="008A04AF"/>
    <w:rsid w:val="008A3FEE"/>
    <w:rsid w:val="008B1141"/>
    <w:rsid w:val="008E3A4B"/>
    <w:rsid w:val="008E3C4F"/>
    <w:rsid w:val="008F51A5"/>
    <w:rsid w:val="00907586"/>
    <w:rsid w:val="0091381C"/>
    <w:rsid w:val="00922B84"/>
    <w:rsid w:val="009505A0"/>
    <w:rsid w:val="00963E8D"/>
    <w:rsid w:val="00972489"/>
    <w:rsid w:val="00976702"/>
    <w:rsid w:val="00977767"/>
    <w:rsid w:val="00993A1A"/>
    <w:rsid w:val="009A4AA0"/>
    <w:rsid w:val="009D4278"/>
    <w:rsid w:val="009D691A"/>
    <w:rsid w:val="009D769E"/>
    <w:rsid w:val="009E18E9"/>
    <w:rsid w:val="009E272E"/>
    <w:rsid w:val="00A043F7"/>
    <w:rsid w:val="00A1563C"/>
    <w:rsid w:val="00A36719"/>
    <w:rsid w:val="00A5458B"/>
    <w:rsid w:val="00A66993"/>
    <w:rsid w:val="00A713C2"/>
    <w:rsid w:val="00A721A6"/>
    <w:rsid w:val="00A85CF7"/>
    <w:rsid w:val="00A96426"/>
    <w:rsid w:val="00A96BEA"/>
    <w:rsid w:val="00AA3E85"/>
    <w:rsid w:val="00AE14D4"/>
    <w:rsid w:val="00B0105A"/>
    <w:rsid w:val="00B03438"/>
    <w:rsid w:val="00B167FD"/>
    <w:rsid w:val="00B179B4"/>
    <w:rsid w:val="00B20854"/>
    <w:rsid w:val="00B251E3"/>
    <w:rsid w:val="00B352AD"/>
    <w:rsid w:val="00B42370"/>
    <w:rsid w:val="00BA1B5A"/>
    <w:rsid w:val="00BA6D42"/>
    <w:rsid w:val="00BA7276"/>
    <w:rsid w:val="00BB2F42"/>
    <w:rsid w:val="00BC00F5"/>
    <w:rsid w:val="00BC6EE2"/>
    <w:rsid w:val="00BD1F65"/>
    <w:rsid w:val="00BD1FA8"/>
    <w:rsid w:val="00BD3007"/>
    <w:rsid w:val="00BE01E7"/>
    <w:rsid w:val="00BE08B8"/>
    <w:rsid w:val="00BF0A73"/>
    <w:rsid w:val="00BF19FF"/>
    <w:rsid w:val="00BF66D5"/>
    <w:rsid w:val="00C27458"/>
    <w:rsid w:val="00C33E57"/>
    <w:rsid w:val="00C3486F"/>
    <w:rsid w:val="00C3617B"/>
    <w:rsid w:val="00C45215"/>
    <w:rsid w:val="00C46D08"/>
    <w:rsid w:val="00C621B2"/>
    <w:rsid w:val="00C70E8E"/>
    <w:rsid w:val="00C8326E"/>
    <w:rsid w:val="00C849EB"/>
    <w:rsid w:val="00C8711C"/>
    <w:rsid w:val="00CA13FF"/>
    <w:rsid w:val="00CB5B7F"/>
    <w:rsid w:val="00CC4C25"/>
    <w:rsid w:val="00CD1C5D"/>
    <w:rsid w:val="00CD3B66"/>
    <w:rsid w:val="00CD7E99"/>
    <w:rsid w:val="00CE6665"/>
    <w:rsid w:val="00D05110"/>
    <w:rsid w:val="00D06FB1"/>
    <w:rsid w:val="00D11982"/>
    <w:rsid w:val="00D5573D"/>
    <w:rsid w:val="00D6222C"/>
    <w:rsid w:val="00D90437"/>
    <w:rsid w:val="00DA39DC"/>
    <w:rsid w:val="00DC0B14"/>
    <w:rsid w:val="00DC4E97"/>
    <w:rsid w:val="00E151BB"/>
    <w:rsid w:val="00E442D7"/>
    <w:rsid w:val="00E4786E"/>
    <w:rsid w:val="00E56684"/>
    <w:rsid w:val="00E64E9F"/>
    <w:rsid w:val="00E75A8B"/>
    <w:rsid w:val="00E8283A"/>
    <w:rsid w:val="00E87182"/>
    <w:rsid w:val="00E87C7A"/>
    <w:rsid w:val="00E917AA"/>
    <w:rsid w:val="00E95F26"/>
    <w:rsid w:val="00EB4F5A"/>
    <w:rsid w:val="00EC0B6A"/>
    <w:rsid w:val="00EC1BA0"/>
    <w:rsid w:val="00ED5367"/>
    <w:rsid w:val="00ED73B7"/>
    <w:rsid w:val="00EF05FF"/>
    <w:rsid w:val="00F10695"/>
    <w:rsid w:val="00F31AB6"/>
    <w:rsid w:val="00F35382"/>
    <w:rsid w:val="00F40EA0"/>
    <w:rsid w:val="00F437F1"/>
    <w:rsid w:val="00F61FBF"/>
    <w:rsid w:val="00F74655"/>
    <w:rsid w:val="00FB6158"/>
    <w:rsid w:val="00FC1962"/>
    <w:rsid w:val="00FC4F9F"/>
    <w:rsid w:val="00FE2B89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27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D427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9D42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24491"/>
    <w:pPr>
      <w:suppressAutoHyphens/>
      <w:jc w:val="both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32449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 Paragraph"/>
    <w:basedOn w:val="a"/>
    <w:uiPriority w:val="34"/>
    <w:qFormat/>
    <w:rsid w:val="00AE14D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A3FEE"/>
    <w:rPr>
      <w:color w:val="0000FF" w:themeColor="hyperlink"/>
      <w:u w:val="single"/>
    </w:rPr>
  </w:style>
  <w:style w:type="paragraph" w:customStyle="1" w:styleId="Standard">
    <w:name w:val="Standard"/>
    <w:qFormat/>
    <w:rsid w:val="00F437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F437F1"/>
    <w:pPr>
      <w:jc w:val="center"/>
    </w:pPr>
    <w:rPr>
      <w:b/>
      <w:sz w:val="36"/>
    </w:rPr>
  </w:style>
  <w:style w:type="character" w:customStyle="1" w:styleId="blk">
    <w:name w:val="blk"/>
    <w:basedOn w:val="a0"/>
    <w:rsid w:val="00A85CF7"/>
  </w:style>
  <w:style w:type="paragraph" w:customStyle="1" w:styleId="ConsPlusNormal">
    <w:name w:val="ConsPlusNormal"/>
    <w:rsid w:val="00A85CF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F36B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7;-&#1072;&#107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A48002DA3A80F55A3728B66D636D3CBBDF4376EA3A56E9E163F49EA0ADBEF55CA9180E25882EEB100E3FFC5501E4A25B3F658FA6B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087;-&#1072;&#107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82C8-9A76-45CB-8C02-7C3E0CCF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PP</cp:lastModifiedBy>
  <cp:revision>22</cp:revision>
  <cp:lastPrinted>2024-01-31T10:35:00Z</cp:lastPrinted>
  <dcterms:created xsi:type="dcterms:W3CDTF">2023-09-12T11:54:00Z</dcterms:created>
  <dcterms:modified xsi:type="dcterms:W3CDTF">2024-01-31T11:06:00Z</dcterms:modified>
</cp:coreProperties>
</file>