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ED" w:rsidRPr="00AF35A0" w:rsidRDefault="007E1CED" w:rsidP="000B1287">
      <w:pPr>
        <w:pStyle w:val="a4"/>
        <w:jc w:val="center"/>
        <w:rPr>
          <w:rFonts w:ascii="Times New Roman" w:hAnsi="Times New Roman"/>
          <w:b/>
          <w:sz w:val="28"/>
          <w:szCs w:val="28"/>
        </w:rPr>
      </w:pPr>
    </w:p>
    <w:p w:rsidR="007E1CED" w:rsidRPr="00AF35A0" w:rsidRDefault="007E1CED" w:rsidP="000B1287">
      <w:pPr>
        <w:pStyle w:val="a4"/>
        <w:jc w:val="center"/>
        <w:rPr>
          <w:rFonts w:ascii="Times New Roman" w:hAnsi="Times New Roman"/>
          <w:b/>
          <w:sz w:val="28"/>
          <w:szCs w:val="28"/>
        </w:rPr>
      </w:pPr>
      <w:r w:rsidRPr="00AF35A0">
        <w:rPr>
          <w:rFonts w:ascii="Times New Roman" w:hAnsi="Times New Roman"/>
          <w:b/>
          <w:sz w:val="28"/>
          <w:szCs w:val="28"/>
        </w:rPr>
        <w:t>Муниципальный Совет</w:t>
      </w:r>
    </w:p>
    <w:p w:rsidR="007E1CED" w:rsidRPr="00AF35A0" w:rsidRDefault="007E1CED" w:rsidP="000B1287">
      <w:pPr>
        <w:pStyle w:val="a4"/>
        <w:jc w:val="center"/>
        <w:rPr>
          <w:rFonts w:ascii="Times New Roman" w:hAnsi="Times New Roman"/>
          <w:b/>
          <w:sz w:val="28"/>
          <w:szCs w:val="28"/>
        </w:rPr>
      </w:pPr>
      <w:r w:rsidRPr="00AF35A0">
        <w:rPr>
          <w:rFonts w:ascii="Times New Roman" w:hAnsi="Times New Roman"/>
          <w:b/>
          <w:sz w:val="28"/>
          <w:szCs w:val="28"/>
        </w:rPr>
        <w:t>городского поселения Лесная Поляна</w:t>
      </w:r>
    </w:p>
    <w:p w:rsidR="007E1CED" w:rsidRPr="00AF35A0" w:rsidRDefault="007E1CED" w:rsidP="000B1287">
      <w:pPr>
        <w:pStyle w:val="a4"/>
        <w:jc w:val="center"/>
        <w:rPr>
          <w:rFonts w:ascii="Times New Roman" w:hAnsi="Times New Roman"/>
          <w:b/>
          <w:sz w:val="28"/>
          <w:szCs w:val="28"/>
        </w:rPr>
      </w:pPr>
      <w:r w:rsidRPr="00AF35A0">
        <w:rPr>
          <w:rFonts w:ascii="Times New Roman" w:hAnsi="Times New Roman"/>
          <w:b/>
          <w:sz w:val="28"/>
          <w:szCs w:val="28"/>
        </w:rPr>
        <w:t>Ярославского муниципального района Ярославской области</w:t>
      </w:r>
    </w:p>
    <w:p w:rsidR="007E1CED" w:rsidRPr="00AF35A0" w:rsidRDefault="007E1CED" w:rsidP="000B1287">
      <w:pPr>
        <w:pStyle w:val="a4"/>
        <w:jc w:val="center"/>
        <w:rPr>
          <w:rFonts w:ascii="Times New Roman" w:hAnsi="Times New Roman"/>
          <w:sz w:val="28"/>
          <w:szCs w:val="28"/>
        </w:rPr>
      </w:pPr>
      <w:r w:rsidRPr="00AF35A0">
        <w:rPr>
          <w:rFonts w:ascii="Times New Roman" w:hAnsi="Times New Roman"/>
          <w:sz w:val="28"/>
          <w:szCs w:val="28"/>
        </w:rPr>
        <w:t>второго созыва</w:t>
      </w:r>
    </w:p>
    <w:p w:rsidR="007E1CED" w:rsidRPr="00AF35A0" w:rsidRDefault="007E1CED" w:rsidP="000B1287">
      <w:pPr>
        <w:pStyle w:val="a4"/>
        <w:jc w:val="center"/>
        <w:rPr>
          <w:rFonts w:ascii="Times New Roman" w:hAnsi="Times New Roman"/>
          <w:b/>
          <w:sz w:val="24"/>
          <w:szCs w:val="24"/>
        </w:rPr>
      </w:pPr>
    </w:p>
    <w:p w:rsidR="007E1CED" w:rsidRPr="00AF35A0" w:rsidRDefault="007E1CED" w:rsidP="000B1287">
      <w:pPr>
        <w:pStyle w:val="a4"/>
        <w:jc w:val="center"/>
        <w:rPr>
          <w:rFonts w:ascii="Times New Roman" w:hAnsi="Times New Roman"/>
          <w:b/>
          <w:sz w:val="28"/>
          <w:szCs w:val="28"/>
        </w:rPr>
      </w:pPr>
      <w:r w:rsidRPr="00AF35A0">
        <w:rPr>
          <w:rFonts w:ascii="Times New Roman" w:hAnsi="Times New Roman"/>
          <w:b/>
          <w:sz w:val="28"/>
          <w:szCs w:val="28"/>
        </w:rPr>
        <w:t>РЕШЕНИЕ</w:t>
      </w:r>
    </w:p>
    <w:p w:rsidR="007E1CED" w:rsidRPr="00DD1507" w:rsidRDefault="007E1CED" w:rsidP="000B1287">
      <w:pPr>
        <w:pStyle w:val="a4"/>
        <w:jc w:val="both"/>
        <w:rPr>
          <w:rFonts w:ascii="Times New Roman" w:hAnsi="Times New Roman"/>
          <w:b/>
          <w:sz w:val="24"/>
          <w:szCs w:val="24"/>
        </w:rPr>
      </w:pPr>
      <w:r w:rsidRPr="00DD1507">
        <w:rPr>
          <w:rFonts w:ascii="Times New Roman" w:hAnsi="Times New Roman"/>
          <w:b/>
          <w:sz w:val="24"/>
          <w:szCs w:val="24"/>
        </w:rPr>
        <w:t xml:space="preserve">от 26.03.2013 г. </w:t>
      </w:r>
      <w:r>
        <w:rPr>
          <w:rFonts w:ascii="Times New Roman" w:hAnsi="Times New Roman"/>
          <w:b/>
          <w:sz w:val="24"/>
          <w:szCs w:val="24"/>
        </w:rPr>
        <w:t xml:space="preserve">                                                                                                                     </w:t>
      </w:r>
      <w:r w:rsidRPr="00DD1507">
        <w:rPr>
          <w:rFonts w:ascii="Times New Roman" w:hAnsi="Times New Roman"/>
          <w:b/>
          <w:sz w:val="24"/>
          <w:szCs w:val="24"/>
        </w:rPr>
        <w:t>№</w:t>
      </w:r>
      <w:r>
        <w:rPr>
          <w:rFonts w:ascii="Times New Roman" w:hAnsi="Times New Roman"/>
          <w:b/>
          <w:sz w:val="24"/>
          <w:szCs w:val="24"/>
        </w:rPr>
        <w:t xml:space="preserve"> </w:t>
      </w:r>
      <w:r w:rsidRPr="00DD1507">
        <w:rPr>
          <w:rFonts w:ascii="Times New Roman" w:hAnsi="Times New Roman"/>
          <w:b/>
          <w:sz w:val="24"/>
          <w:szCs w:val="24"/>
        </w:rPr>
        <w:t>4</w:t>
      </w:r>
    </w:p>
    <w:p w:rsidR="007E1CED" w:rsidRDefault="007E1CED" w:rsidP="000B1287">
      <w:pPr>
        <w:pStyle w:val="a4"/>
        <w:jc w:val="both"/>
        <w:rPr>
          <w:rFonts w:ascii="Times New Roman" w:hAnsi="Times New Roman"/>
          <w:sz w:val="24"/>
          <w:szCs w:val="24"/>
        </w:rPr>
      </w:pPr>
    </w:p>
    <w:p w:rsidR="007E1CED" w:rsidRPr="00AF35A0" w:rsidRDefault="007E1CED" w:rsidP="000B1287">
      <w:pPr>
        <w:pStyle w:val="a4"/>
        <w:jc w:val="both"/>
        <w:rPr>
          <w:rFonts w:ascii="Times New Roman" w:hAnsi="Times New Roman"/>
          <w:sz w:val="24"/>
          <w:szCs w:val="24"/>
        </w:rPr>
      </w:pPr>
    </w:p>
    <w:tbl>
      <w:tblPr>
        <w:tblW w:w="0" w:type="auto"/>
        <w:tblLook w:val="01E0" w:firstRow="1" w:lastRow="1" w:firstColumn="1" w:lastColumn="1" w:noHBand="0" w:noVBand="0"/>
      </w:tblPr>
      <w:tblGrid>
        <w:gridCol w:w="4777"/>
        <w:gridCol w:w="4778"/>
      </w:tblGrid>
      <w:tr w:rsidR="007E1CED" w:rsidRPr="00F5518F" w:rsidTr="00F5518F">
        <w:tc>
          <w:tcPr>
            <w:tcW w:w="4777" w:type="dxa"/>
          </w:tcPr>
          <w:p w:rsidR="007E1CED" w:rsidRPr="00F5518F" w:rsidRDefault="007E1CED" w:rsidP="00F5518F">
            <w:pPr>
              <w:pStyle w:val="a4"/>
              <w:jc w:val="both"/>
              <w:rPr>
                <w:rFonts w:ascii="Times New Roman" w:hAnsi="Times New Roman"/>
                <w:b/>
                <w:sz w:val="24"/>
                <w:szCs w:val="24"/>
              </w:rPr>
            </w:pPr>
            <w:r w:rsidRPr="00F5518F">
              <w:rPr>
                <w:rFonts w:ascii="Times New Roman" w:hAnsi="Times New Roman"/>
                <w:b/>
                <w:sz w:val="24"/>
                <w:szCs w:val="24"/>
              </w:rPr>
              <w:t>О внесении изменений в решение Муниципального С</w:t>
            </w:r>
            <w:bookmarkStart w:id="0" w:name="_GoBack"/>
            <w:bookmarkEnd w:id="0"/>
            <w:r w:rsidRPr="00F5518F">
              <w:rPr>
                <w:rFonts w:ascii="Times New Roman" w:hAnsi="Times New Roman"/>
                <w:b/>
                <w:sz w:val="24"/>
                <w:szCs w:val="24"/>
              </w:rPr>
              <w:t>овета городского поселения Лесная Поляна от 23.10.2012г. №31. «Об утверждении положения о муниципальной службе в городском поселении  Лесная Поляна Ярославского муниципального района Ярославской области»</w:t>
            </w:r>
          </w:p>
          <w:p w:rsidR="007E1CED" w:rsidRPr="00F5518F" w:rsidRDefault="007E1CED" w:rsidP="00F5518F">
            <w:pPr>
              <w:pStyle w:val="a4"/>
              <w:jc w:val="both"/>
              <w:rPr>
                <w:rFonts w:ascii="Times New Roman" w:hAnsi="Times New Roman"/>
                <w:b/>
                <w:sz w:val="24"/>
                <w:szCs w:val="24"/>
              </w:rPr>
            </w:pPr>
          </w:p>
          <w:p w:rsidR="007E1CED" w:rsidRPr="00F5518F" w:rsidRDefault="007E1CED" w:rsidP="00F5518F">
            <w:pPr>
              <w:pStyle w:val="a4"/>
              <w:jc w:val="both"/>
              <w:rPr>
                <w:rFonts w:ascii="Times New Roman" w:hAnsi="Times New Roman"/>
                <w:b/>
                <w:bCs/>
                <w:sz w:val="24"/>
                <w:szCs w:val="24"/>
              </w:rPr>
            </w:pPr>
          </w:p>
        </w:tc>
        <w:tc>
          <w:tcPr>
            <w:tcW w:w="4778" w:type="dxa"/>
          </w:tcPr>
          <w:p w:rsidR="007E1CED" w:rsidRPr="00F5518F" w:rsidRDefault="007E1CED" w:rsidP="00F5518F">
            <w:pPr>
              <w:pStyle w:val="a4"/>
              <w:jc w:val="both"/>
              <w:rPr>
                <w:rFonts w:ascii="Times New Roman" w:hAnsi="Times New Roman"/>
                <w:b/>
                <w:bCs/>
                <w:sz w:val="24"/>
                <w:szCs w:val="24"/>
              </w:rPr>
            </w:pPr>
          </w:p>
        </w:tc>
      </w:tr>
    </w:tbl>
    <w:p w:rsidR="007E1CED" w:rsidRPr="00AF35A0" w:rsidRDefault="007E1CED" w:rsidP="00CE639F">
      <w:pPr>
        <w:pStyle w:val="a4"/>
        <w:jc w:val="both"/>
        <w:rPr>
          <w:rFonts w:ascii="Times New Roman" w:hAnsi="Times New Roman"/>
          <w:sz w:val="24"/>
          <w:szCs w:val="24"/>
        </w:rPr>
      </w:pPr>
    </w:p>
    <w:p w:rsidR="007E1CED" w:rsidRPr="00AF35A0" w:rsidRDefault="007E1CED" w:rsidP="00CE639F">
      <w:pPr>
        <w:pStyle w:val="a4"/>
        <w:ind w:firstLine="567"/>
        <w:jc w:val="both"/>
        <w:rPr>
          <w:rFonts w:ascii="Times New Roman" w:hAnsi="Times New Roman"/>
          <w:sz w:val="24"/>
          <w:szCs w:val="24"/>
        </w:rPr>
      </w:pPr>
      <w:r w:rsidRPr="00AF35A0">
        <w:rPr>
          <w:rFonts w:ascii="Times New Roman" w:hAnsi="Times New Roman"/>
          <w:sz w:val="24"/>
          <w:szCs w:val="24"/>
        </w:rPr>
        <w:t>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Федеральным законом от 25.12.2008г. №273-ФЗ «О противодействии коррупции», Указом Губернатора Ярославской области от 31.01.2013г. №41 «Об утверждении Порядка заполнения справок о доходах, расходах, об имуществе и обязательствах имущественного характера». Муниципальный Совет городского поселения Лесная Поляна, р е ш и л:</w:t>
      </w:r>
    </w:p>
    <w:p w:rsidR="007E1CED" w:rsidRPr="00AF35A0" w:rsidRDefault="007E1CED" w:rsidP="00CE639F">
      <w:pPr>
        <w:pStyle w:val="a4"/>
        <w:ind w:firstLine="567"/>
        <w:jc w:val="both"/>
        <w:rPr>
          <w:rFonts w:ascii="Times New Roman" w:hAnsi="Times New Roman"/>
          <w:sz w:val="24"/>
          <w:szCs w:val="24"/>
        </w:rPr>
      </w:pPr>
      <w:r w:rsidRPr="00AF35A0">
        <w:rPr>
          <w:rFonts w:ascii="Times New Roman" w:hAnsi="Times New Roman"/>
          <w:sz w:val="24"/>
          <w:szCs w:val="24"/>
        </w:rPr>
        <w:t>1. В статью 16 «Положения о муниципальной службе в городском поселении  Лесная Поляна Ярославского муниципального района Ярославской области» внести следующие изменения:</w:t>
      </w:r>
    </w:p>
    <w:p w:rsidR="007E1CED" w:rsidRPr="00AF35A0" w:rsidRDefault="007E1CED" w:rsidP="00CE639F">
      <w:pPr>
        <w:pStyle w:val="a4"/>
        <w:ind w:firstLine="567"/>
        <w:jc w:val="both"/>
        <w:rPr>
          <w:rFonts w:ascii="Times New Roman" w:hAnsi="Times New Roman"/>
          <w:sz w:val="24"/>
          <w:szCs w:val="24"/>
        </w:rPr>
      </w:pPr>
      <w:r w:rsidRPr="00AF35A0">
        <w:rPr>
          <w:rFonts w:ascii="Times New Roman" w:hAnsi="Times New Roman"/>
          <w:sz w:val="24"/>
          <w:szCs w:val="24"/>
        </w:rPr>
        <w:t>1) наименование изложить в следующей редакции:</w:t>
      </w:r>
    </w:p>
    <w:p w:rsidR="007E1CED" w:rsidRPr="00AF35A0" w:rsidRDefault="007E1CED" w:rsidP="00CE639F">
      <w:pPr>
        <w:pStyle w:val="a4"/>
        <w:ind w:firstLine="567"/>
        <w:jc w:val="both"/>
        <w:rPr>
          <w:rFonts w:ascii="Times New Roman" w:hAnsi="Times New Roman"/>
          <w:sz w:val="24"/>
          <w:szCs w:val="24"/>
        </w:rPr>
      </w:pPr>
      <w:r w:rsidRPr="00AF35A0">
        <w:rPr>
          <w:rFonts w:ascii="Times New Roman" w:hAnsi="Times New Roman"/>
          <w:sz w:val="24"/>
          <w:szCs w:val="24"/>
        </w:rPr>
        <w:t>«Статья 16.Представление сведений о доходах, расходах, об имуществе и обязательствах имущественного характера»;</w:t>
      </w:r>
    </w:p>
    <w:p w:rsidR="007E1CED" w:rsidRPr="00AF35A0" w:rsidRDefault="007E1CED" w:rsidP="00CE639F">
      <w:pPr>
        <w:pStyle w:val="a4"/>
        <w:ind w:firstLine="567"/>
        <w:jc w:val="both"/>
        <w:rPr>
          <w:rFonts w:ascii="Times New Roman" w:hAnsi="Times New Roman"/>
          <w:sz w:val="24"/>
          <w:szCs w:val="24"/>
        </w:rPr>
      </w:pPr>
      <w:r w:rsidRPr="00AF35A0">
        <w:rPr>
          <w:rFonts w:ascii="Times New Roman" w:hAnsi="Times New Roman"/>
          <w:sz w:val="24"/>
          <w:szCs w:val="24"/>
        </w:rPr>
        <w:t>2) в части 1 после слов «предоставляются в порядке» дополнить словом «сроки»;</w:t>
      </w:r>
    </w:p>
    <w:p w:rsidR="007E1CED" w:rsidRPr="00AF35A0" w:rsidRDefault="007E1CED" w:rsidP="00CE639F">
      <w:pPr>
        <w:pStyle w:val="a4"/>
        <w:ind w:firstLine="567"/>
        <w:jc w:val="both"/>
        <w:rPr>
          <w:rFonts w:ascii="Times New Roman" w:hAnsi="Times New Roman"/>
          <w:sz w:val="24"/>
          <w:szCs w:val="24"/>
        </w:rPr>
      </w:pPr>
      <w:r w:rsidRPr="00AF35A0">
        <w:rPr>
          <w:rFonts w:ascii="Times New Roman" w:hAnsi="Times New Roman"/>
          <w:sz w:val="24"/>
          <w:szCs w:val="24"/>
        </w:rPr>
        <w:t>3) дополнить частью 1.1. следующего содержания:</w:t>
      </w:r>
    </w:p>
    <w:p w:rsidR="007E1CED" w:rsidRPr="00AF35A0" w:rsidRDefault="007E1CED" w:rsidP="00CE639F">
      <w:pPr>
        <w:pStyle w:val="a4"/>
        <w:ind w:firstLine="567"/>
        <w:jc w:val="both"/>
        <w:rPr>
          <w:rFonts w:ascii="Times New Roman" w:hAnsi="Times New Roman"/>
          <w:sz w:val="24"/>
          <w:szCs w:val="24"/>
        </w:rPr>
      </w:pPr>
      <w:r>
        <w:rPr>
          <w:rFonts w:ascii="Times New Roman" w:hAnsi="Times New Roman"/>
          <w:sz w:val="24"/>
          <w:szCs w:val="24"/>
        </w:rPr>
        <w:t xml:space="preserve">«1.1. </w:t>
      </w:r>
      <w:r w:rsidRPr="00AF35A0">
        <w:rPr>
          <w:rFonts w:ascii="Times New Roman" w:hAnsi="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E1CED" w:rsidRPr="00AF35A0" w:rsidRDefault="007E1CED" w:rsidP="00CE639F">
      <w:pPr>
        <w:pStyle w:val="a4"/>
        <w:ind w:firstLine="567"/>
        <w:jc w:val="both"/>
        <w:rPr>
          <w:rFonts w:ascii="Times New Roman" w:hAnsi="Times New Roman"/>
          <w:sz w:val="24"/>
          <w:szCs w:val="24"/>
        </w:rPr>
      </w:pPr>
      <w:bookmarkStart w:id="1" w:name="sub_174"/>
      <w:r w:rsidRPr="00AF35A0">
        <w:rPr>
          <w:rFonts w:ascii="Times New Roman" w:hAnsi="Times New Roman"/>
          <w:sz w:val="24"/>
          <w:szCs w:val="24"/>
        </w:rPr>
        <w:t xml:space="preserve">4) дополнить </w:t>
      </w:r>
      <w:hyperlink r:id="rId8" w:history="1">
        <w:r w:rsidRPr="00AF35A0">
          <w:rPr>
            <w:rStyle w:val="a5"/>
            <w:rFonts w:ascii="Times New Roman" w:hAnsi="Times New Roman"/>
            <w:color w:val="auto"/>
            <w:sz w:val="24"/>
            <w:szCs w:val="24"/>
            <w:u w:val="none"/>
          </w:rPr>
          <w:t>частью 1.2</w:t>
        </w:r>
      </w:hyperlink>
      <w:r w:rsidRPr="00AF35A0">
        <w:rPr>
          <w:rFonts w:ascii="Times New Roman" w:hAnsi="Times New Roman"/>
          <w:sz w:val="24"/>
          <w:szCs w:val="24"/>
        </w:rPr>
        <w:t xml:space="preserve"> следующего содержания:</w:t>
      </w:r>
    </w:p>
    <w:p w:rsidR="007E1CED" w:rsidRPr="00AF35A0" w:rsidRDefault="007E1CED" w:rsidP="00CE639F">
      <w:pPr>
        <w:pStyle w:val="a4"/>
        <w:ind w:firstLine="567"/>
        <w:jc w:val="both"/>
        <w:rPr>
          <w:rFonts w:ascii="Times New Roman" w:hAnsi="Times New Roman"/>
          <w:sz w:val="24"/>
          <w:szCs w:val="24"/>
        </w:rPr>
      </w:pPr>
      <w:bookmarkStart w:id="2" w:name="sub_1512"/>
      <w:bookmarkEnd w:id="1"/>
      <w:r w:rsidRPr="00AF35A0">
        <w:rPr>
          <w:rFonts w:ascii="Times New Roman" w:hAnsi="Times New Roman"/>
          <w:sz w:val="24"/>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E1CED" w:rsidRPr="00AF35A0" w:rsidRDefault="007E1CED" w:rsidP="00CE639F">
      <w:pPr>
        <w:pStyle w:val="a4"/>
        <w:ind w:firstLine="567"/>
        <w:jc w:val="both"/>
        <w:rPr>
          <w:rFonts w:ascii="Times New Roman" w:hAnsi="Times New Roman"/>
          <w:sz w:val="24"/>
          <w:szCs w:val="24"/>
        </w:rPr>
      </w:pPr>
      <w:r w:rsidRPr="00AF35A0">
        <w:rPr>
          <w:rFonts w:ascii="Times New Roman" w:hAnsi="Times New Roman"/>
          <w:sz w:val="24"/>
          <w:szCs w:val="24"/>
        </w:rPr>
        <w:t>5)в части 2 после слова «доходах», дополнить словом «расходах,»;</w:t>
      </w:r>
    </w:p>
    <w:p w:rsidR="007E1CED" w:rsidRPr="00AF35A0" w:rsidRDefault="007E1CED" w:rsidP="00CE639F">
      <w:pPr>
        <w:pStyle w:val="a4"/>
        <w:ind w:firstLine="567"/>
        <w:jc w:val="both"/>
        <w:rPr>
          <w:rFonts w:ascii="Times New Roman" w:hAnsi="Times New Roman"/>
          <w:sz w:val="24"/>
          <w:szCs w:val="24"/>
        </w:rPr>
      </w:pPr>
      <w:r w:rsidRPr="00AF35A0">
        <w:rPr>
          <w:rFonts w:ascii="Times New Roman" w:hAnsi="Times New Roman"/>
          <w:sz w:val="24"/>
          <w:szCs w:val="24"/>
        </w:rPr>
        <w:t>6) в части 3 после слова «доходах», дополнить словом «расходах,»;</w:t>
      </w:r>
    </w:p>
    <w:p w:rsidR="007E1CED" w:rsidRPr="00AF35A0" w:rsidRDefault="007E1CED" w:rsidP="00CE639F">
      <w:pPr>
        <w:pStyle w:val="a4"/>
        <w:ind w:firstLine="567"/>
        <w:jc w:val="both"/>
        <w:rPr>
          <w:rFonts w:ascii="Times New Roman" w:hAnsi="Times New Roman"/>
          <w:sz w:val="24"/>
          <w:szCs w:val="24"/>
        </w:rPr>
      </w:pPr>
      <w:r w:rsidRPr="00AF35A0">
        <w:rPr>
          <w:rFonts w:ascii="Times New Roman" w:hAnsi="Times New Roman"/>
          <w:sz w:val="24"/>
          <w:szCs w:val="24"/>
        </w:rPr>
        <w:lastRenderedPageBreak/>
        <w:t>7) часть 4 изложить в следующей редакции:</w:t>
      </w:r>
    </w:p>
    <w:p w:rsidR="007E1CED" w:rsidRPr="00AF35A0" w:rsidRDefault="007E1CED" w:rsidP="00CE639F">
      <w:pPr>
        <w:pStyle w:val="a4"/>
        <w:ind w:firstLine="567"/>
        <w:jc w:val="both"/>
        <w:rPr>
          <w:rFonts w:ascii="Times New Roman" w:hAnsi="Times New Roman"/>
          <w:sz w:val="24"/>
          <w:szCs w:val="24"/>
        </w:rPr>
      </w:pPr>
      <w:bookmarkStart w:id="3" w:name="sub_154"/>
      <w:bookmarkEnd w:id="2"/>
      <w:r w:rsidRPr="00AF35A0">
        <w:rPr>
          <w:rFonts w:ascii="Times New Roman" w:hAnsi="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E1CED" w:rsidRPr="00AF35A0" w:rsidRDefault="007E1CED" w:rsidP="00382170">
      <w:pPr>
        <w:pStyle w:val="a4"/>
        <w:ind w:firstLine="567"/>
        <w:jc w:val="both"/>
        <w:rPr>
          <w:rFonts w:ascii="Times New Roman" w:hAnsi="Times New Roman"/>
          <w:sz w:val="24"/>
          <w:szCs w:val="24"/>
        </w:rPr>
      </w:pPr>
      <w:bookmarkStart w:id="4" w:name="sub_178"/>
      <w:bookmarkEnd w:id="3"/>
      <w:r w:rsidRPr="00AF35A0">
        <w:rPr>
          <w:rFonts w:ascii="Times New Roman" w:hAnsi="Times New Roman"/>
          <w:sz w:val="24"/>
          <w:szCs w:val="24"/>
        </w:rPr>
        <w:t xml:space="preserve">8) дополнить </w:t>
      </w:r>
      <w:hyperlink r:id="rId9" w:history="1">
        <w:r w:rsidRPr="00AF35A0">
          <w:rPr>
            <w:rStyle w:val="a5"/>
            <w:rFonts w:ascii="Times New Roman" w:hAnsi="Times New Roman"/>
            <w:color w:val="auto"/>
            <w:sz w:val="24"/>
            <w:szCs w:val="24"/>
            <w:u w:val="none"/>
          </w:rPr>
          <w:t>частью 5</w:t>
        </w:r>
      </w:hyperlink>
      <w:r w:rsidRPr="00AF35A0">
        <w:rPr>
          <w:rFonts w:ascii="Times New Roman" w:hAnsi="Times New Roman"/>
          <w:sz w:val="24"/>
          <w:szCs w:val="24"/>
        </w:rPr>
        <w:t xml:space="preserve"> следующего содержания:</w:t>
      </w:r>
    </w:p>
    <w:p w:rsidR="007E1CED" w:rsidRPr="00AF35A0" w:rsidRDefault="007E1CED" w:rsidP="00382170">
      <w:pPr>
        <w:pStyle w:val="a4"/>
        <w:ind w:firstLine="567"/>
        <w:jc w:val="both"/>
        <w:rPr>
          <w:rFonts w:ascii="Times New Roman" w:hAnsi="Times New Roman"/>
          <w:sz w:val="24"/>
          <w:szCs w:val="24"/>
        </w:rPr>
      </w:pPr>
      <w:r w:rsidRPr="00AF35A0">
        <w:rPr>
          <w:rFonts w:ascii="Times New Roman" w:hAnsi="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E1CED" w:rsidRPr="00AF35A0" w:rsidRDefault="007E1CED" w:rsidP="00382170">
      <w:pPr>
        <w:pStyle w:val="a4"/>
        <w:ind w:firstLine="567"/>
        <w:jc w:val="both"/>
        <w:rPr>
          <w:rFonts w:ascii="Times New Roman" w:hAnsi="Times New Roman"/>
          <w:sz w:val="24"/>
          <w:szCs w:val="24"/>
        </w:rPr>
      </w:pPr>
      <w:r w:rsidRPr="00AF35A0">
        <w:rPr>
          <w:rFonts w:ascii="Times New Roman" w:hAnsi="Times New Roman"/>
          <w:sz w:val="24"/>
          <w:szCs w:val="24"/>
        </w:rPr>
        <w:t>9) дополнить частью 5 следующего содержания:</w:t>
      </w:r>
    </w:p>
    <w:p w:rsidR="007E1CED" w:rsidRPr="00AF35A0" w:rsidRDefault="007E1CED" w:rsidP="00382170">
      <w:pPr>
        <w:pStyle w:val="a4"/>
        <w:ind w:firstLine="567"/>
        <w:jc w:val="both"/>
        <w:rPr>
          <w:rFonts w:ascii="Times New Roman" w:hAnsi="Times New Roman"/>
          <w:sz w:val="24"/>
          <w:szCs w:val="24"/>
        </w:rPr>
      </w:pPr>
      <w:r w:rsidRPr="00AF35A0">
        <w:rPr>
          <w:rFonts w:ascii="Times New Roman" w:hAnsi="Times New Roman"/>
          <w:sz w:val="24"/>
          <w:szCs w:val="24"/>
        </w:rPr>
        <w:t>« 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r>
        <w:rPr>
          <w:rFonts w:ascii="Times New Roman" w:hAnsi="Times New Roman"/>
        </w:rPr>
        <w:t xml:space="preserve">В соответствии с пунктом 3 Указа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от 03.12.2012г. № 230-ФЗ «О контроле за соответствием расходов лиц, замещающих государственные должности, и иных лиц их доходам», Федеральным законом от 25.12.2008г. №273-ФЗ «О противодействии коррупции», Указом Губернатора Ярославской области от 31.01.2013г. №41» Об утверждении Порядка заполнения справок о доходах, расходах, об имуществе и обязательствах имущественного характера», </w:t>
      </w:r>
      <w:r w:rsidRPr="00AF35A0">
        <w:rPr>
          <w:rFonts w:ascii="Times New Roman" w:hAnsi="Times New Roman"/>
          <w:sz w:val="24"/>
          <w:szCs w:val="24"/>
        </w:rPr>
        <w:t>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bookmarkEnd w:id="4"/>
      <w:r w:rsidRPr="00AF35A0">
        <w:rPr>
          <w:rFonts w:ascii="Times New Roman" w:hAnsi="Times New Roman"/>
          <w:sz w:val="24"/>
          <w:szCs w:val="24"/>
        </w:rPr>
        <w:t>» (Приложение 1)</w:t>
      </w:r>
    </w:p>
    <w:p w:rsidR="007E1CED" w:rsidRPr="00AF35A0" w:rsidRDefault="007E1CED" w:rsidP="00382170">
      <w:pPr>
        <w:pStyle w:val="a4"/>
        <w:ind w:firstLine="567"/>
        <w:jc w:val="both"/>
        <w:rPr>
          <w:rFonts w:ascii="Times New Roman" w:hAnsi="Times New Roman"/>
          <w:sz w:val="24"/>
          <w:szCs w:val="24"/>
        </w:rPr>
      </w:pPr>
      <w:r w:rsidRPr="00AF35A0">
        <w:rPr>
          <w:rFonts w:ascii="Times New Roman" w:hAnsi="Times New Roman"/>
          <w:sz w:val="24"/>
          <w:szCs w:val="24"/>
        </w:rPr>
        <w:t xml:space="preserve">2. Контроль за исполнением настоящего решения возложить на  </w:t>
      </w:r>
      <w:r>
        <w:rPr>
          <w:rFonts w:ascii="Times New Roman" w:hAnsi="Times New Roman"/>
          <w:sz w:val="24"/>
          <w:szCs w:val="24"/>
        </w:rPr>
        <w:t>Председателя Муниципального Совета городского</w:t>
      </w:r>
      <w:r w:rsidRPr="00AF35A0">
        <w:rPr>
          <w:rFonts w:ascii="Times New Roman" w:hAnsi="Times New Roman"/>
          <w:sz w:val="24"/>
          <w:szCs w:val="24"/>
        </w:rPr>
        <w:t xml:space="preserve"> поселения Лесная Поляна </w:t>
      </w:r>
      <w:r>
        <w:rPr>
          <w:rFonts w:ascii="Times New Roman" w:hAnsi="Times New Roman"/>
          <w:sz w:val="24"/>
          <w:szCs w:val="24"/>
        </w:rPr>
        <w:t>Вьюнова С.Д.</w:t>
      </w:r>
    </w:p>
    <w:p w:rsidR="007E1CED" w:rsidRPr="00AF35A0" w:rsidRDefault="007E1CED" w:rsidP="00382170">
      <w:pPr>
        <w:pStyle w:val="a4"/>
        <w:ind w:firstLine="567"/>
        <w:jc w:val="both"/>
        <w:rPr>
          <w:rFonts w:ascii="Times New Roman" w:hAnsi="Times New Roman"/>
          <w:sz w:val="24"/>
          <w:szCs w:val="24"/>
        </w:rPr>
      </w:pPr>
      <w:r w:rsidRPr="00AF35A0">
        <w:rPr>
          <w:rFonts w:ascii="Times New Roman" w:hAnsi="Times New Roman"/>
          <w:sz w:val="24"/>
          <w:szCs w:val="24"/>
        </w:rPr>
        <w:t>3. Опубликовать  настоящее решение  в газете «Ярославский Агрокурьер», разместить на информационном стенде Администрации и  на официальном сайте городского поселения в сети Интернет.</w:t>
      </w:r>
    </w:p>
    <w:p w:rsidR="007E1CED" w:rsidRPr="00AF35A0" w:rsidRDefault="007E1CED" w:rsidP="00382170">
      <w:pPr>
        <w:pStyle w:val="a4"/>
        <w:ind w:firstLine="567"/>
        <w:jc w:val="both"/>
        <w:rPr>
          <w:rFonts w:ascii="Times New Roman" w:hAnsi="Times New Roman"/>
          <w:sz w:val="24"/>
          <w:szCs w:val="24"/>
        </w:rPr>
      </w:pPr>
      <w:r w:rsidRPr="00AF35A0">
        <w:rPr>
          <w:rFonts w:ascii="Times New Roman" w:hAnsi="Times New Roman"/>
          <w:sz w:val="24"/>
          <w:szCs w:val="24"/>
        </w:rPr>
        <w:t>4. Решение вступает в силу с  момента обнародования.</w:t>
      </w:r>
    </w:p>
    <w:p w:rsidR="007E1CED" w:rsidRPr="00AF35A0" w:rsidRDefault="007E1CED" w:rsidP="00382170">
      <w:pPr>
        <w:pStyle w:val="a4"/>
        <w:ind w:firstLine="567"/>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p>
    <w:tbl>
      <w:tblPr>
        <w:tblW w:w="0" w:type="auto"/>
        <w:tblLook w:val="01E0" w:firstRow="1" w:lastRow="1" w:firstColumn="1" w:lastColumn="1" w:noHBand="0" w:noVBand="0"/>
      </w:tblPr>
      <w:tblGrid>
        <w:gridCol w:w="4777"/>
        <w:gridCol w:w="4778"/>
      </w:tblGrid>
      <w:tr w:rsidR="007E1CED" w:rsidRPr="00F5518F" w:rsidTr="00F5518F">
        <w:tc>
          <w:tcPr>
            <w:tcW w:w="4777" w:type="dxa"/>
          </w:tcPr>
          <w:p w:rsidR="007E1CED" w:rsidRPr="00F5518F" w:rsidRDefault="007E1CED" w:rsidP="00F5518F">
            <w:pPr>
              <w:pStyle w:val="a4"/>
              <w:jc w:val="both"/>
              <w:rPr>
                <w:rFonts w:ascii="Times New Roman" w:hAnsi="Times New Roman"/>
                <w:sz w:val="24"/>
                <w:szCs w:val="24"/>
              </w:rPr>
            </w:pPr>
            <w:r w:rsidRPr="00F5518F">
              <w:rPr>
                <w:rFonts w:ascii="Times New Roman" w:hAnsi="Times New Roman"/>
                <w:sz w:val="24"/>
                <w:szCs w:val="24"/>
              </w:rPr>
              <w:t xml:space="preserve">Глава городского поселения </w:t>
            </w:r>
          </w:p>
          <w:p w:rsidR="007E1CED" w:rsidRPr="00F5518F" w:rsidRDefault="007E1CED" w:rsidP="00F5518F">
            <w:pPr>
              <w:pStyle w:val="a4"/>
              <w:jc w:val="both"/>
              <w:rPr>
                <w:rFonts w:ascii="Times New Roman" w:hAnsi="Times New Roman"/>
                <w:sz w:val="24"/>
                <w:szCs w:val="24"/>
              </w:rPr>
            </w:pPr>
            <w:r w:rsidRPr="00F5518F">
              <w:rPr>
                <w:rFonts w:ascii="Times New Roman" w:hAnsi="Times New Roman"/>
                <w:sz w:val="24"/>
                <w:szCs w:val="24"/>
              </w:rPr>
              <w:t xml:space="preserve">Лесная Поляна                                                                                                                   </w:t>
            </w:r>
          </w:p>
          <w:p w:rsidR="007E1CED" w:rsidRPr="00F5518F" w:rsidRDefault="007E1CED" w:rsidP="00F5518F">
            <w:pPr>
              <w:pStyle w:val="a4"/>
              <w:jc w:val="both"/>
              <w:rPr>
                <w:rFonts w:ascii="Times New Roman" w:hAnsi="Times New Roman"/>
                <w:sz w:val="24"/>
                <w:szCs w:val="24"/>
              </w:rPr>
            </w:pPr>
            <w:r w:rsidRPr="00F5518F">
              <w:rPr>
                <w:rFonts w:ascii="Times New Roman" w:hAnsi="Times New Roman"/>
                <w:sz w:val="24"/>
                <w:szCs w:val="24"/>
              </w:rPr>
              <w:t>_____________    Т.И.Милакова</w:t>
            </w:r>
          </w:p>
          <w:p w:rsidR="007E1CED" w:rsidRPr="00F5518F" w:rsidRDefault="007E1CED" w:rsidP="00F5518F">
            <w:pPr>
              <w:pStyle w:val="a4"/>
              <w:jc w:val="both"/>
              <w:rPr>
                <w:rFonts w:ascii="Times New Roman" w:hAnsi="Times New Roman"/>
                <w:sz w:val="24"/>
                <w:szCs w:val="24"/>
              </w:rPr>
            </w:pPr>
            <w:r w:rsidRPr="00F5518F">
              <w:rPr>
                <w:rFonts w:ascii="Times New Roman" w:hAnsi="Times New Roman"/>
                <w:sz w:val="24"/>
                <w:szCs w:val="24"/>
              </w:rPr>
              <w:t>«___» _______________ 2013г.</w:t>
            </w:r>
          </w:p>
        </w:tc>
        <w:tc>
          <w:tcPr>
            <w:tcW w:w="4778" w:type="dxa"/>
          </w:tcPr>
          <w:p w:rsidR="007E1CED" w:rsidRPr="00F5518F" w:rsidRDefault="007E1CED" w:rsidP="00F5518F">
            <w:pPr>
              <w:pStyle w:val="a4"/>
              <w:jc w:val="both"/>
              <w:rPr>
                <w:rFonts w:ascii="Times New Roman" w:hAnsi="Times New Roman"/>
                <w:sz w:val="24"/>
                <w:szCs w:val="24"/>
              </w:rPr>
            </w:pPr>
            <w:r w:rsidRPr="00F5518F">
              <w:rPr>
                <w:rFonts w:ascii="Times New Roman" w:hAnsi="Times New Roman"/>
                <w:sz w:val="24"/>
                <w:szCs w:val="24"/>
              </w:rPr>
              <w:t xml:space="preserve">               Председатель </w:t>
            </w:r>
          </w:p>
          <w:p w:rsidR="007E1CED" w:rsidRPr="00F5518F" w:rsidRDefault="007E1CED" w:rsidP="00F5518F">
            <w:pPr>
              <w:pStyle w:val="a4"/>
              <w:jc w:val="both"/>
              <w:rPr>
                <w:rFonts w:ascii="Times New Roman" w:hAnsi="Times New Roman"/>
                <w:sz w:val="24"/>
                <w:szCs w:val="24"/>
              </w:rPr>
            </w:pPr>
            <w:r w:rsidRPr="00F5518F">
              <w:rPr>
                <w:rFonts w:ascii="Times New Roman" w:hAnsi="Times New Roman"/>
                <w:sz w:val="24"/>
                <w:szCs w:val="24"/>
              </w:rPr>
              <w:t xml:space="preserve">               Муниципального Совета </w:t>
            </w:r>
          </w:p>
          <w:p w:rsidR="007E1CED" w:rsidRPr="00F5518F" w:rsidRDefault="007E1CED" w:rsidP="00F5518F">
            <w:pPr>
              <w:pStyle w:val="a4"/>
              <w:jc w:val="both"/>
              <w:rPr>
                <w:rFonts w:ascii="Times New Roman" w:hAnsi="Times New Roman"/>
                <w:sz w:val="24"/>
                <w:szCs w:val="24"/>
              </w:rPr>
            </w:pPr>
            <w:r w:rsidRPr="00F5518F">
              <w:rPr>
                <w:rFonts w:ascii="Times New Roman" w:hAnsi="Times New Roman"/>
                <w:sz w:val="24"/>
                <w:szCs w:val="24"/>
              </w:rPr>
              <w:t xml:space="preserve">                ___________    С.Д.Вьюнов</w:t>
            </w:r>
          </w:p>
          <w:p w:rsidR="007E1CED" w:rsidRPr="00F5518F" w:rsidRDefault="007E1CED" w:rsidP="00F5518F">
            <w:pPr>
              <w:pStyle w:val="a4"/>
              <w:jc w:val="both"/>
              <w:rPr>
                <w:rFonts w:ascii="Times New Roman" w:hAnsi="Times New Roman"/>
                <w:sz w:val="24"/>
                <w:szCs w:val="24"/>
              </w:rPr>
            </w:pPr>
            <w:r w:rsidRPr="00F5518F">
              <w:rPr>
                <w:rFonts w:ascii="Times New Roman" w:hAnsi="Times New Roman"/>
                <w:sz w:val="24"/>
                <w:szCs w:val="24"/>
              </w:rPr>
              <w:t xml:space="preserve">       «___» _______________2013г.                         </w:t>
            </w:r>
          </w:p>
          <w:p w:rsidR="007E1CED" w:rsidRPr="00F5518F" w:rsidRDefault="007E1CED" w:rsidP="00F5518F">
            <w:pPr>
              <w:pStyle w:val="a4"/>
              <w:jc w:val="both"/>
              <w:rPr>
                <w:rFonts w:ascii="Times New Roman" w:hAnsi="Times New Roman"/>
                <w:sz w:val="24"/>
                <w:szCs w:val="24"/>
              </w:rPr>
            </w:pPr>
          </w:p>
          <w:p w:rsidR="007E1CED" w:rsidRPr="00F5518F" w:rsidRDefault="007E1CED" w:rsidP="00F5518F">
            <w:pPr>
              <w:pStyle w:val="a4"/>
              <w:jc w:val="both"/>
              <w:rPr>
                <w:rFonts w:ascii="Times New Roman" w:hAnsi="Times New Roman"/>
                <w:sz w:val="24"/>
                <w:szCs w:val="24"/>
              </w:rPr>
            </w:pPr>
          </w:p>
        </w:tc>
      </w:tr>
    </w:tbl>
    <w:p w:rsidR="007E1CED"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right"/>
        <w:rPr>
          <w:rFonts w:ascii="Times New Roman" w:hAnsi="Times New Roman"/>
        </w:rPr>
      </w:pPr>
      <w:r w:rsidRPr="00AF35A0">
        <w:rPr>
          <w:rFonts w:ascii="Times New Roman" w:hAnsi="Times New Roman"/>
        </w:rPr>
        <w:lastRenderedPageBreak/>
        <w:t>Приложение 1</w:t>
      </w:r>
    </w:p>
    <w:p w:rsidR="007E1CED" w:rsidRPr="00AF35A0" w:rsidRDefault="007E1CED" w:rsidP="00382170">
      <w:pPr>
        <w:pStyle w:val="a4"/>
        <w:jc w:val="right"/>
        <w:rPr>
          <w:rFonts w:ascii="Times New Roman" w:hAnsi="Times New Roman"/>
        </w:rPr>
      </w:pPr>
      <w:r w:rsidRPr="00AF35A0">
        <w:rPr>
          <w:rFonts w:ascii="Times New Roman" w:hAnsi="Times New Roman"/>
        </w:rPr>
        <w:t xml:space="preserve">к решению </w:t>
      </w:r>
    </w:p>
    <w:p w:rsidR="007E1CED" w:rsidRPr="00AF35A0" w:rsidRDefault="007E1CED" w:rsidP="00382170">
      <w:pPr>
        <w:pStyle w:val="a4"/>
        <w:jc w:val="right"/>
        <w:rPr>
          <w:rFonts w:ascii="Times New Roman" w:hAnsi="Times New Roman"/>
        </w:rPr>
      </w:pPr>
      <w:r w:rsidRPr="00AF35A0">
        <w:rPr>
          <w:rFonts w:ascii="Times New Roman" w:hAnsi="Times New Roman"/>
        </w:rPr>
        <w:t>Муниципального Совета</w:t>
      </w:r>
    </w:p>
    <w:p w:rsidR="007E1CED" w:rsidRPr="00AF35A0" w:rsidRDefault="007E1CED" w:rsidP="00382170">
      <w:pPr>
        <w:pStyle w:val="a4"/>
        <w:jc w:val="right"/>
        <w:rPr>
          <w:rFonts w:ascii="Times New Roman" w:hAnsi="Times New Roman"/>
        </w:rPr>
      </w:pPr>
      <w:r w:rsidRPr="00AF35A0">
        <w:rPr>
          <w:rFonts w:ascii="Times New Roman" w:hAnsi="Times New Roman"/>
        </w:rPr>
        <w:t xml:space="preserve"> городского поселения </w:t>
      </w:r>
    </w:p>
    <w:p w:rsidR="007E1CED" w:rsidRPr="00AF35A0" w:rsidRDefault="007E1CED" w:rsidP="00382170">
      <w:pPr>
        <w:pStyle w:val="a4"/>
        <w:jc w:val="right"/>
        <w:rPr>
          <w:rFonts w:ascii="Times New Roman" w:hAnsi="Times New Roman"/>
        </w:rPr>
      </w:pPr>
      <w:r w:rsidRPr="00AF35A0">
        <w:rPr>
          <w:rFonts w:ascii="Times New Roman" w:hAnsi="Times New Roman"/>
        </w:rPr>
        <w:t>Лесная Поляна</w:t>
      </w:r>
    </w:p>
    <w:p w:rsidR="007E1CED" w:rsidRPr="00AF35A0" w:rsidRDefault="007E1CED" w:rsidP="00382170">
      <w:pPr>
        <w:pStyle w:val="a4"/>
        <w:jc w:val="right"/>
        <w:rPr>
          <w:rFonts w:ascii="Times New Roman" w:hAnsi="Times New Roman"/>
        </w:rPr>
      </w:pPr>
      <w:r>
        <w:rPr>
          <w:rFonts w:ascii="Times New Roman" w:hAnsi="Times New Roman"/>
        </w:rPr>
        <w:t xml:space="preserve">от  26.03.2013 г.  </w:t>
      </w:r>
      <w:r w:rsidRPr="00AF35A0">
        <w:rPr>
          <w:rFonts w:ascii="Times New Roman" w:hAnsi="Times New Roman"/>
        </w:rPr>
        <w:t xml:space="preserve"> №</w:t>
      </w:r>
      <w:r>
        <w:rPr>
          <w:rFonts w:ascii="Times New Roman" w:hAnsi="Times New Roman"/>
        </w:rPr>
        <w:t xml:space="preserve"> 4</w:t>
      </w:r>
    </w:p>
    <w:p w:rsidR="007E1CED" w:rsidRPr="00AF35A0" w:rsidRDefault="007E1CED" w:rsidP="00382170">
      <w:pPr>
        <w:pStyle w:val="a4"/>
        <w:jc w:val="both"/>
        <w:rPr>
          <w:rFonts w:ascii="Times New Roman" w:hAnsi="Times New Roman"/>
          <w:b/>
        </w:rPr>
      </w:pPr>
    </w:p>
    <w:p w:rsidR="007E1CED" w:rsidRPr="00AF35A0" w:rsidRDefault="007E1CED" w:rsidP="00382170">
      <w:pPr>
        <w:pStyle w:val="a4"/>
        <w:jc w:val="center"/>
        <w:rPr>
          <w:rFonts w:ascii="Times New Roman" w:hAnsi="Times New Roman"/>
          <w:b/>
          <w:sz w:val="24"/>
          <w:szCs w:val="24"/>
        </w:rPr>
      </w:pPr>
      <w:r w:rsidRPr="00AF35A0">
        <w:rPr>
          <w:rFonts w:ascii="Times New Roman" w:hAnsi="Times New Roman"/>
          <w:b/>
          <w:sz w:val="24"/>
          <w:szCs w:val="24"/>
        </w:rPr>
        <w:t>НОВАЯ РЕДАКЦИЯ</w:t>
      </w:r>
    </w:p>
    <w:p w:rsidR="007E1CED" w:rsidRPr="00AF35A0" w:rsidRDefault="007E1CED" w:rsidP="00382170">
      <w:pPr>
        <w:pStyle w:val="a4"/>
        <w:jc w:val="center"/>
        <w:rPr>
          <w:rFonts w:ascii="Times New Roman" w:hAnsi="Times New Roman"/>
          <w:sz w:val="24"/>
          <w:szCs w:val="24"/>
        </w:rPr>
      </w:pPr>
    </w:p>
    <w:p w:rsidR="007E1CED" w:rsidRPr="00AF35A0" w:rsidRDefault="007E1CED" w:rsidP="00382170">
      <w:pPr>
        <w:pStyle w:val="a4"/>
        <w:jc w:val="center"/>
        <w:rPr>
          <w:rFonts w:ascii="Times New Roman" w:hAnsi="Times New Roman"/>
          <w:b/>
          <w:sz w:val="24"/>
          <w:szCs w:val="24"/>
        </w:rPr>
      </w:pPr>
      <w:r w:rsidRPr="00AF35A0">
        <w:rPr>
          <w:rFonts w:ascii="Times New Roman" w:hAnsi="Times New Roman"/>
          <w:b/>
          <w:sz w:val="24"/>
          <w:szCs w:val="24"/>
        </w:rPr>
        <w:t>Положение</w:t>
      </w:r>
    </w:p>
    <w:p w:rsidR="007E1CED" w:rsidRPr="00AF35A0" w:rsidRDefault="007E1CED" w:rsidP="00382170">
      <w:pPr>
        <w:pStyle w:val="a4"/>
        <w:jc w:val="center"/>
        <w:rPr>
          <w:rFonts w:ascii="Times New Roman" w:hAnsi="Times New Roman"/>
          <w:b/>
          <w:sz w:val="24"/>
          <w:szCs w:val="24"/>
        </w:rPr>
      </w:pPr>
      <w:r w:rsidRPr="00AF35A0">
        <w:rPr>
          <w:rFonts w:ascii="Times New Roman" w:hAnsi="Times New Roman"/>
          <w:b/>
          <w:sz w:val="24"/>
          <w:szCs w:val="24"/>
        </w:rPr>
        <w:t>о муниципальной службе в городском поселении</w:t>
      </w:r>
    </w:p>
    <w:p w:rsidR="007E1CED" w:rsidRPr="00AF35A0" w:rsidRDefault="007E1CED" w:rsidP="00382170">
      <w:pPr>
        <w:pStyle w:val="a4"/>
        <w:jc w:val="center"/>
        <w:rPr>
          <w:rFonts w:ascii="Times New Roman" w:hAnsi="Times New Roman"/>
          <w:b/>
          <w:sz w:val="24"/>
          <w:szCs w:val="24"/>
        </w:rPr>
      </w:pPr>
      <w:r w:rsidRPr="00AF35A0">
        <w:rPr>
          <w:rFonts w:ascii="Times New Roman" w:hAnsi="Times New Roman"/>
          <w:b/>
          <w:sz w:val="24"/>
          <w:szCs w:val="24"/>
        </w:rPr>
        <w:t>Лесная Поляна Ярославского муниципального района  Ярославской области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br/>
        <w:t>Настоящее Положение в соответствии с </w:t>
      </w:r>
      <w:hyperlink r:id="rId10" w:history="1">
        <w:r w:rsidRPr="00AF35A0">
          <w:rPr>
            <w:rStyle w:val="a5"/>
            <w:rFonts w:ascii="Times New Roman" w:hAnsi="Times New Roman"/>
            <w:color w:val="auto"/>
            <w:sz w:val="24"/>
            <w:szCs w:val="24"/>
            <w:u w:val="none"/>
          </w:rPr>
          <w:t>Конституцией</w:t>
        </w:r>
      </w:hyperlink>
      <w:r w:rsidRPr="00AF35A0">
        <w:rPr>
          <w:rFonts w:ascii="Times New Roman" w:hAnsi="Times New Roman"/>
          <w:sz w:val="24"/>
          <w:szCs w:val="24"/>
        </w:rPr>
        <w:t xml:space="preserve"> Российской Федерации, Федеральным  </w:t>
      </w:r>
      <w:hyperlink r:id="rId11" w:history="1">
        <w:r w:rsidRPr="00AF35A0">
          <w:rPr>
            <w:rStyle w:val="a5"/>
            <w:rFonts w:ascii="Times New Roman" w:hAnsi="Times New Roman"/>
            <w:color w:val="auto"/>
            <w:sz w:val="24"/>
            <w:szCs w:val="24"/>
            <w:u w:val="none"/>
          </w:rPr>
          <w:t>законом</w:t>
        </w:r>
      </w:hyperlink>
      <w:r w:rsidRPr="00AF35A0">
        <w:rPr>
          <w:rFonts w:ascii="Times New Roman" w:hAnsi="Times New Roman"/>
          <w:sz w:val="24"/>
          <w:szCs w:val="24"/>
        </w:rPr>
        <w:t xml:space="preserve"> "Об общих принципах организации местного самоуправления в Российской Федерации", </w:t>
      </w:r>
      <w:hyperlink r:id="rId12" w:history="1">
        <w:r w:rsidRPr="00AF35A0">
          <w:rPr>
            <w:rStyle w:val="a5"/>
            <w:rFonts w:ascii="Times New Roman" w:hAnsi="Times New Roman"/>
            <w:color w:val="auto"/>
            <w:sz w:val="24"/>
            <w:szCs w:val="24"/>
            <w:u w:val="none"/>
          </w:rPr>
          <w:t>Законом</w:t>
        </w:r>
      </w:hyperlink>
      <w:r w:rsidRPr="00AF35A0">
        <w:rPr>
          <w:rFonts w:ascii="Times New Roman" w:hAnsi="Times New Roman"/>
          <w:sz w:val="24"/>
          <w:szCs w:val="24"/>
        </w:rPr>
        <w:t xml:space="preserve"> Ярославской  области "О муниципальной службе в Ярославской области",  </w:t>
      </w:r>
      <w:hyperlink r:id="rId13" w:history="1">
        <w:r w:rsidRPr="00AF35A0">
          <w:rPr>
            <w:rStyle w:val="a5"/>
            <w:rFonts w:ascii="Times New Roman" w:hAnsi="Times New Roman"/>
            <w:color w:val="auto"/>
            <w:sz w:val="24"/>
            <w:szCs w:val="24"/>
            <w:u w:val="none"/>
          </w:rPr>
          <w:t>Уставом</w:t>
        </w:r>
      </w:hyperlink>
      <w:r w:rsidRPr="00AF35A0">
        <w:rPr>
          <w:rFonts w:ascii="Times New Roman" w:hAnsi="Times New Roman"/>
          <w:sz w:val="24"/>
          <w:szCs w:val="24"/>
        </w:rPr>
        <w:t> городского  поселения Лесная Поляна Ярославского Муниципального района, устанавливает порядок организации и прохождения муниципальной службы в городском поселении Лесная Поляна и правовое положение муниципальных служащих городского поселения Лесная Поляна.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Настоящим Положением не определяется статус лиц, замещающих муниципальные должности (депутаты, выборные должностные лица местного самоуправления, учреждаемые </w:t>
      </w:r>
      <w:hyperlink r:id="rId14" w:history="1">
        <w:r w:rsidRPr="00AF35A0">
          <w:rPr>
            <w:rStyle w:val="a5"/>
            <w:rFonts w:ascii="Times New Roman" w:hAnsi="Times New Roman"/>
            <w:color w:val="auto"/>
            <w:sz w:val="24"/>
            <w:szCs w:val="24"/>
            <w:u w:val="none"/>
          </w:rPr>
          <w:t>Уставом</w:t>
        </w:r>
      </w:hyperlink>
      <w:r w:rsidRPr="00AF35A0">
        <w:rPr>
          <w:rFonts w:ascii="Times New Roman" w:hAnsi="Times New Roman"/>
          <w:sz w:val="24"/>
          <w:szCs w:val="24"/>
        </w:rPr>
        <w:t> городского поселения Лесная Поляна Ярославского муниципального района в соответствии с законодательством Российской Федерации и законодательством Ярославской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на постоянной основе, замещаемые в результате муниципальных выборов).</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center"/>
        <w:rPr>
          <w:rFonts w:ascii="Times New Roman" w:hAnsi="Times New Roman"/>
          <w:b/>
          <w:sz w:val="24"/>
          <w:szCs w:val="24"/>
        </w:rPr>
      </w:pPr>
      <w:r w:rsidRPr="00AF35A0">
        <w:rPr>
          <w:rFonts w:ascii="Times New Roman" w:hAnsi="Times New Roman"/>
          <w:b/>
          <w:sz w:val="24"/>
          <w:szCs w:val="24"/>
        </w:rPr>
        <w:t>Глава 1. ОБЩИЕ ПОЛОЖЕНИЯ</w:t>
      </w:r>
    </w:p>
    <w:p w:rsidR="007E1CED" w:rsidRPr="00AF35A0" w:rsidRDefault="007E1CED" w:rsidP="00382170">
      <w:pPr>
        <w:pStyle w:val="a4"/>
        <w:jc w:val="center"/>
        <w:rPr>
          <w:rFonts w:ascii="Times New Roman" w:hAnsi="Times New Roman"/>
          <w:b/>
          <w:sz w:val="24"/>
          <w:szCs w:val="24"/>
        </w:rPr>
      </w:pPr>
    </w:p>
    <w:p w:rsidR="007E1CED" w:rsidRPr="00AF35A0" w:rsidRDefault="007E1CED" w:rsidP="00382170">
      <w:pPr>
        <w:pStyle w:val="a4"/>
        <w:jc w:val="center"/>
        <w:rPr>
          <w:rFonts w:ascii="Times New Roman" w:hAnsi="Times New Roman"/>
          <w:b/>
          <w:sz w:val="24"/>
          <w:szCs w:val="24"/>
        </w:rPr>
      </w:pPr>
      <w:r w:rsidRPr="00AF35A0">
        <w:rPr>
          <w:rFonts w:ascii="Times New Roman" w:hAnsi="Times New Roman"/>
          <w:b/>
          <w:sz w:val="24"/>
          <w:szCs w:val="24"/>
        </w:rPr>
        <w:t>Статья 1. Основные понятия</w:t>
      </w:r>
      <w:r w:rsidRPr="00AF35A0">
        <w:rPr>
          <w:rFonts w:ascii="Times New Roman" w:hAnsi="Times New Roman"/>
          <w:b/>
          <w:sz w:val="24"/>
          <w:szCs w:val="24"/>
        </w:rPr>
        <w:br/>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Муниципальная служба в городском поселении Лесная Поляна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Муниципальный служащий городского поселения Лесная Поляна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Ярославской области, обязанности по должности муниципальной службы за денежное содержание, выплачиваемое за счет средств местного бюджета.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Нанимателем для муниципального служащего является городское поселение Лесная Поляна, от имени которого полномочия нанимателя осуществляет представитель нанимателя (работодатель).</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Представителем нанимателя (работодателем) может быть глава городского поселения Лесная Поляна, руководитель органа местного самоуправления городского поселения Лесная Поляна или иное лицо, уполномоченное исполнять обязанности представителя нанимателя (работодателя).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center"/>
        <w:rPr>
          <w:rFonts w:ascii="Times New Roman" w:hAnsi="Times New Roman"/>
          <w:b/>
          <w:sz w:val="24"/>
          <w:szCs w:val="24"/>
        </w:rPr>
      </w:pPr>
      <w:r w:rsidRPr="00AF35A0">
        <w:rPr>
          <w:rFonts w:ascii="Times New Roman" w:hAnsi="Times New Roman"/>
          <w:b/>
          <w:sz w:val="24"/>
          <w:szCs w:val="24"/>
        </w:rPr>
        <w:t>Статья 2. Правовая основа муниципальной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lastRenderedPageBreak/>
        <w:br/>
        <w:t>Правовую основу муниципальной службы в городском поселении Лесная Поляна составляют:</w:t>
      </w:r>
    </w:p>
    <w:p w:rsidR="007E1CED" w:rsidRPr="00AF35A0" w:rsidRDefault="0090104F" w:rsidP="00382170">
      <w:pPr>
        <w:pStyle w:val="a4"/>
        <w:numPr>
          <w:ilvl w:val="0"/>
          <w:numId w:val="2"/>
        </w:numPr>
        <w:jc w:val="both"/>
        <w:rPr>
          <w:rFonts w:ascii="Times New Roman" w:hAnsi="Times New Roman"/>
          <w:sz w:val="24"/>
          <w:szCs w:val="24"/>
        </w:rPr>
      </w:pPr>
      <w:hyperlink r:id="rId15" w:history="1">
        <w:r w:rsidR="007E1CED" w:rsidRPr="00AF35A0">
          <w:rPr>
            <w:rStyle w:val="a5"/>
            <w:rFonts w:ascii="Times New Roman" w:hAnsi="Times New Roman"/>
            <w:color w:val="auto"/>
            <w:sz w:val="24"/>
            <w:szCs w:val="24"/>
            <w:u w:val="none"/>
          </w:rPr>
          <w:t>Конституция</w:t>
        </w:r>
      </w:hyperlink>
      <w:r w:rsidR="007E1CED" w:rsidRPr="00AF35A0">
        <w:rPr>
          <w:rFonts w:ascii="Times New Roman" w:hAnsi="Times New Roman"/>
          <w:sz w:val="24"/>
          <w:szCs w:val="24"/>
        </w:rPr>
        <w:t> Российской Федерации;</w:t>
      </w:r>
    </w:p>
    <w:p w:rsidR="007E1CED" w:rsidRPr="00AF35A0" w:rsidRDefault="007E1CED" w:rsidP="00382170">
      <w:pPr>
        <w:pStyle w:val="a4"/>
        <w:numPr>
          <w:ilvl w:val="0"/>
          <w:numId w:val="2"/>
        </w:numPr>
        <w:jc w:val="both"/>
        <w:rPr>
          <w:rFonts w:ascii="Times New Roman" w:hAnsi="Times New Roman"/>
          <w:sz w:val="24"/>
          <w:szCs w:val="24"/>
        </w:rPr>
      </w:pPr>
      <w:r w:rsidRPr="00AF35A0">
        <w:rPr>
          <w:rFonts w:ascii="Times New Roman" w:hAnsi="Times New Roman"/>
          <w:sz w:val="24"/>
          <w:szCs w:val="24"/>
        </w:rPr>
        <w:t>Федеральный </w:t>
      </w:r>
      <w:hyperlink r:id="rId16" w:history="1">
        <w:r w:rsidRPr="00AF35A0">
          <w:rPr>
            <w:rStyle w:val="a5"/>
            <w:rFonts w:ascii="Times New Roman" w:hAnsi="Times New Roman"/>
            <w:color w:val="auto"/>
            <w:sz w:val="24"/>
            <w:szCs w:val="24"/>
            <w:u w:val="none"/>
          </w:rPr>
          <w:t>закон</w:t>
        </w:r>
      </w:hyperlink>
      <w:r w:rsidRPr="00AF35A0">
        <w:rPr>
          <w:rFonts w:ascii="Times New Roman" w:hAnsi="Times New Roman"/>
          <w:sz w:val="24"/>
          <w:szCs w:val="24"/>
        </w:rPr>
        <w:t> от 2 марта 2007 года N 25-ФЗ  (ред. от 21.11.2011)  "О муниципальной службе в Российской Федерации";</w:t>
      </w:r>
    </w:p>
    <w:p w:rsidR="007E1CED" w:rsidRPr="00AF35A0" w:rsidRDefault="007E1CED" w:rsidP="00382170">
      <w:pPr>
        <w:pStyle w:val="a4"/>
        <w:numPr>
          <w:ilvl w:val="0"/>
          <w:numId w:val="2"/>
        </w:numPr>
        <w:jc w:val="both"/>
        <w:rPr>
          <w:rFonts w:ascii="Times New Roman" w:hAnsi="Times New Roman"/>
          <w:sz w:val="24"/>
          <w:szCs w:val="24"/>
        </w:rPr>
      </w:pPr>
      <w:r w:rsidRPr="00AF35A0">
        <w:rPr>
          <w:rFonts w:ascii="Times New Roman" w:hAnsi="Times New Roman"/>
          <w:sz w:val="24"/>
          <w:szCs w:val="24"/>
        </w:rPr>
        <w:t>Федеральный </w:t>
      </w:r>
      <w:hyperlink r:id="rId17" w:history="1">
        <w:r w:rsidRPr="00AF35A0">
          <w:rPr>
            <w:rStyle w:val="a5"/>
            <w:rFonts w:ascii="Times New Roman" w:hAnsi="Times New Roman"/>
            <w:color w:val="auto"/>
            <w:sz w:val="24"/>
            <w:szCs w:val="24"/>
            <w:u w:val="none"/>
          </w:rPr>
          <w:t>закон</w:t>
        </w:r>
      </w:hyperlink>
      <w:r w:rsidRPr="00AF35A0">
        <w:rPr>
          <w:rFonts w:ascii="Times New Roman" w:hAnsi="Times New Roman"/>
          <w:sz w:val="24"/>
          <w:szCs w:val="24"/>
        </w:rPr>
        <w:t> от 6 октября 2003 года N 131-ФЗ (ред. от 10.07.2012)   "Об общих принципах организации местного самоуправления в Российской Федерации";</w:t>
      </w:r>
    </w:p>
    <w:p w:rsidR="007E1CED" w:rsidRPr="00AF35A0" w:rsidRDefault="007E1CED" w:rsidP="00382170">
      <w:pPr>
        <w:pStyle w:val="a4"/>
        <w:numPr>
          <w:ilvl w:val="0"/>
          <w:numId w:val="2"/>
        </w:numPr>
        <w:jc w:val="both"/>
        <w:rPr>
          <w:rFonts w:ascii="Times New Roman" w:hAnsi="Times New Roman"/>
          <w:sz w:val="24"/>
          <w:szCs w:val="24"/>
        </w:rPr>
      </w:pPr>
      <w:r w:rsidRPr="00AF35A0">
        <w:rPr>
          <w:rFonts w:ascii="Times New Roman" w:hAnsi="Times New Roman"/>
          <w:sz w:val="24"/>
          <w:szCs w:val="24"/>
        </w:rPr>
        <w:t>Трудовой </w:t>
      </w:r>
      <w:hyperlink r:id="rId18" w:history="1">
        <w:r w:rsidRPr="00AF35A0">
          <w:rPr>
            <w:rStyle w:val="a5"/>
            <w:rFonts w:ascii="Times New Roman" w:hAnsi="Times New Roman"/>
            <w:color w:val="auto"/>
            <w:sz w:val="24"/>
            <w:szCs w:val="24"/>
            <w:u w:val="none"/>
          </w:rPr>
          <w:t>кодекс</w:t>
        </w:r>
      </w:hyperlink>
      <w:r w:rsidRPr="00AF35A0">
        <w:rPr>
          <w:rFonts w:ascii="Times New Roman" w:hAnsi="Times New Roman"/>
          <w:sz w:val="24"/>
          <w:szCs w:val="24"/>
        </w:rPr>
        <w:t> Российской Федерации;</w:t>
      </w:r>
    </w:p>
    <w:p w:rsidR="007E1CED" w:rsidRPr="00AF35A0" w:rsidRDefault="007E1CED" w:rsidP="00382170">
      <w:pPr>
        <w:pStyle w:val="a4"/>
        <w:numPr>
          <w:ilvl w:val="0"/>
          <w:numId w:val="2"/>
        </w:numPr>
        <w:jc w:val="both"/>
        <w:rPr>
          <w:rFonts w:ascii="Times New Roman" w:hAnsi="Times New Roman"/>
          <w:sz w:val="24"/>
          <w:szCs w:val="24"/>
        </w:rPr>
      </w:pPr>
      <w:r w:rsidRPr="00AF35A0">
        <w:rPr>
          <w:rFonts w:ascii="Times New Roman" w:hAnsi="Times New Roman"/>
          <w:sz w:val="24"/>
          <w:szCs w:val="24"/>
        </w:rPr>
        <w:t>другие федеральные законы регулирующие деятельность муниципальной службы;</w:t>
      </w:r>
    </w:p>
    <w:p w:rsidR="007E1CED" w:rsidRPr="00AF35A0" w:rsidRDefault="007E1CED" w:rsidP="00382170">
      <w:pPr>
        <w:pStyle w:val="a4"/>
        <w:numPr>
          <w:ilvl w:val="0"/>
          <w:numId w:val="2"/>
        </w:numPr>
        <w:jc w:val="both"/>
        <w:rPr>
          <w:rFonts w:ascii="Times New Roman" w:hAnsi="Times New Roman"/>
          <w:sz w:val="24"/>
          <w:szCs w:val="24"/>
        </w:rPr>
      </w:pPr>
      <w:r w:rsidRPr="00AF35A0">
        <w:rPr>
          <w:rFonts w:ascii="Times New Roman" w:hAnsi="Times New Roman"/>
          <w:sz w:val="24"/>
          <w:szCs w:val="24"/>
        </w:rPr>
        <w:t>иные нормативные правовые акты Российской Федерации;</w:t>
      </w:r>
    </w:p>
    <w:p w:rsidR="007E1CED" w:rsidRPr="00AF35A0" w:rsidRDefault="0090104F" w:rsidP="00382170">
      <w:pPr>
        <w:pStyle w:val="a4"/>
        <w:numPr>
          <w:ilvl w:val="0"/>
          <w:numId w:val="2"/>
        </w:numPr>
        <w:jc w:val="both"/>
        <w:rPr>
          <w:rFonts w:ascii="Times New Roman" w:hAnsi="Times New Roman"/>
          <w:sz w:val="24"/>
          <w:szCs w:val="24"/>
        </w:rPr>
      </w:pPr>
      <w:hyperlink r:id="rId19" w:history="1">
        <w:r w:rsidR="007E1CED" w:rsidRPr="00AF35A0">
          <w:rPr>
            <w:rStyle w:val="a5"/>
            <w:rFonts w:ascii="Times New Roman" w:hAnsi="Times New Roman"/>
            <w:color w:val="auto"/>
            <w:sz w:val="24"/>
            <w:szCs w:val="24"/>
            <w:u w:val="none"/>
          </w:rPr>
          <w:t>Устав</w:t>
        </w:r>
      </w:hyperlink>
      <w:r w:rsidR="007E1CED" w:rsidRPr="00AF35A0">
        <w:rPr>
          <w:rFonts w:ascii="Times New Roman" w:hAnsi="Times New Roman"/>
          <w:sz w:val="24"/>
          <w:szCs w:val="24"/>
        </w:rPr>
        <w:t> Ярославской области;</w:t>
      </w:r>
    </w:p>
    <w:p w:rsidR="007E1CED" w:rsidRPr="00AF35A0" w:rsidRDefault="007E1CED" w:rsidP="00382170">
      <w:pPr>
        <w:pStyle w:val="a4"/>
        <w:numPr>
          <w:ilvl w:val="0"/>
          <w:numId w:val="2"/>
        </w:numPr>
        <w:jc w:val="both"/>
        <w:rPr>
          <w:rFonts w:ascii="Times New Roman" w:hAnsi="Times New Roman"/>
          <w:sz w:val="24"/>
          <w:szCs w:val="24"/>
        </w:rPr>
      </w:pPr>
      <w:r w:rsidRPr="00AF35A0">
        <w:rPr>
          <w:rFonts w:ascii="Times New Roman" w:hAnsi="Times New Roman"/>
          <w:sz w:val="24"/>
          <w:szCs w:val="24"/>
        </w:rPr>
        <w:t>Закон Ярославской области от 27 июня 2007 г. N 46-З "О Муниципальной</w:t>
      </w:r>
      <w:r w:rsidRPr="00AF35A0">
        <w:rPr>
          <w:rFonts w:ascii="Times New Roman" w:hAnsi="Times New Roman"/>
          <w:sz w:val="24"/>
          <w:szCs w:val="24"/>
        </w:rPr>
        <w:tab/>
        <w:t xml:space="preserve"> службе в Ярославской области"</w:t>
      </w:r>
    </w:p>
    <w:p w:rsidR="007E1CED" w:rsidRPr="00AF35A0" w:rsidRDefault="007E1CED" w:rsidP="00382170">
      <w:pPr>
        <w:pStyle w:val="a4"/>
        <w:numPr>
          <w:ilvl w:val="0"/>
          <w:numId w:val="2"/>
        </w:numPr>
        <w:jc w:val="both"/>
        <w:rPr>
          <w:rFonts w:ascii="Times New Roman" w:hAnsi="Times New Roman"/>
          <w:sz w:val="24"/>
          <w:szCs w:val="24"/>
        </w:rPr>
      </w:pPr>
      <w:r w:rsidRPr="00AF35A0">
        <w:rPr>
          <w:rFonts w:ascii="Times New Roman" w:hAnsi="Times New Roman"/>
          <w:sz w:val="24"/>
          <w:szCs w:val="24"/>
        </w:rPr>
        <w:t>иные нормативные правовые акты Ярославской области;</w:t>
      </w:r>
    </w:p>
    <w:p w:rsidR="007E1CED" w:rsidRPr="00AF35A0" w:rsidRDefault="0090104F" w:rsidP="00382170">
      <w:pPr>
        <w:pStyle w:val="a4"/>
        <w:numPr>
          <w:ilvl w:val="0"/>
          <w:numId w:val="2"/>
        </w:numPr>
        <w:jc w:val="both"/>
        <w:rPr>
          <w:rFonts w:ascii="Times New Roman" w:hAnsi="Times New Roman"/>
          <w:sz w:val="24"/>
          <w:szCs w:val="24"/>
        </w:rPr>
      </w:pPr>
      <w:hyperlink r:id="rId20" w:history="1">
        <w:r w:rsidR="007E1CED" w:rsidRPr="00AF35A0">
          <w:rPr>
            <w:rStyle w:val="a5"/>
            <w:rFonts w:ascii="Times New Roman" w:hAnsi="Times New Roman"/>
            <w:color w:val="auto"/>
            <w:sz w:val="24"/>
            <w:szCs w:val="24"/>
            <w:u w:val="none"/>
          </w:rPr>
          <w:t>Устав</w:t>
        </w:r>
      </w:hyperlink>
      <w:r w:rsidR="007E1CED" w:rsidRPr="00AF35A0">
        <w:rPr>
          <w:rFonts w:ascii="Times New Roman" w:hAnsi="Times New Roman"/>
          <w:sz w:val="24"/>
          <w:szCs w:val="24"/>
        </w:rPr>
        <w:t> городского поселения Лесная Поляна Ярославского муниципального района;</w:t>
      </w:r>
    </w:p>
    <w:p w:rsidR="007E1CED" w:rsidRPr="00AF35A0" w:rsidRDefault="007E1CED" w:rsidP="00382170">
      <w:pPr>
        <w:pStyle w:val="a4"/>
        <w:numPr>
          <w:ilvl w:val="0"/>
          <w:numId w:val="2"/>
        </w:numPr>
        <w:jc w:val="both"/>
        <w:rPr>
          <w:rFonts w:ascii="Times New Roman" w:hAnsi="Times New Roman"/>
          <w:sz w:val="24"/>
          <w:szCs w:val="24"/>
        </w:rPr>
      </w:pPr>
      <w:r w:rsidRPr="00AF35A0">
        <w:rPr>
          <w:rFonts w:ascii="Times New Roman" w:hAnsi="Times New Roman"/>
          <w:sz w:val="24"/>
          <w:szCs w:val="24"/>
        </w:rPr>
        <w:t>иные муниципальные правовые акты регулирующие деятельность муниципальной службы.</w:t>
      </w:r>
      <w:r w:rsidRPr="00AF35A0">
        <w:rPr>
          <w:rFonts w:ascii="Times New Roman" w:hAnsi="Times New Roman"/>
          <w:sz w:val="24"/>
          <w:szCs w:val="24"/>
        </w:rPr>
        <w:br/>
      </w: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3. Финансирование муниципальной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b/>
          <w:sz w:val="24"/>
          <w:szCs w:val="24"/>
        </w:rPr>
        <w:br/>
      </w:r>
      <w:r w:rsidRPr="00AF35A0">
        <w:rPr>
          <w:rFonts w:ascii="Times New Roman" w:hAnsi="Times New Roman"/>
          <w:sz w:val="24"/>
          <w:szCs w:val="24"/>
        </w:rPr>
        <w:t>Финансирование муниципальной службы осуществляется за счет средств местного бюджета.</w:t>
      </w:r>
    </w:p>
    <w:p w:rsidR="007E1CED" w:rsidRPr="00AF35A0" w:rsidRDefault="007E1CED" w:rsidP="00382170">
      <w:pPr>
        <w:pStyle w:val="a4"/>
        <w:jc w:val="both"/>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Глава 2. ДОЛЖНОСТИ МУНИЦИПАЛЬНОЙ СЛУЖБЫ</w:t>
      </w:r>
    </w:p>
    <w:p w:rsidR="007E1CED" w:rsidRPr="00AF35A0" w:rsidRDefault="007E1CED" w:rsidP="00AF35A0">
      <w:pPr>
        <w:pStyle w:val="a4"/>
        <w:jc w:val="center"/>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4. Понятие должности муниципальной службы</w:t>
      </w:r>
      <w:r w:rsidRPr="00AF35A0">
        <w:rPr>
          <w:rFonts w:ascii="Times New Roman" w:hAnsi="Times New Roman"/>
          <w:b/>
          <w:sz w:val="24"/>
          <w:szCs w:val="24"/>
        </w:rPr>
        <w:br/>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Должность муниципальной службы - должность в органе местного самоуправления, которая образуется в соответствии с </w:t>
      </w:r>
      <w:hyperlink r:id="rId21" w:history="1">
        <w:r w:rsidRPr="00AF35A0">
          <w:rPr>
            <w:rStyle w:val="a5"/>
            <w:rFonts w:ascii="Times New Roman" w:hAnsi="Times New Roman"/>
            <w:color w:val="auto"/>
            <w:sz w:val="24"/>
            <w:szCs w:val="24"/>
            <w:u w:val="none"/>
          </w:rPr>
          <w:t>Уставом</w:t>
        </w:r>
      </w:hyperlink>
      <w:r w:rsidRPr="00AF35A0">
        <w:rPr>
          <w:rFonts w:ascii="Times New Roman" w:hAnsi="Times New Roman"/>
          <w:sz w:val="24"/>
          <w:szCs w:val="24"/>
        </w:rPr>
        <w:t> городского поселения Лесная Поляна Ярославского муниципального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Должности муниципальной службы устанавливаются настоящим Положением в соответствии с </w:t>
      </w:r>
      <w:hyperlink r:id="rId22" w:history="1">
        <w:r w:rsidRPr="00AF35A0">
          <w:rPr>
            <w:rStyle w:val="a5"/>
            <w:rFonts w:ascii="Times New Roman" w:hAnsi="Times New Roman"/>
            <w:color w:val="auto"/>
            <w:sz w:val="24"/>
            <w:szCs w:val="24"/>
            <w:u w:val="none"/>
          </w:rPr>
          <w:t>Реестром</w:t>
        </w:r>
      </w:hyperlink>
      <w:r w:rsidRPr="00AF35A0">
        <w:rPr>
          <w:rFonts w:ascii="Times New Roman" w:hAnsi="Times New Roman"/>
          <w:sz w:val="24"/>
          <w:szCs w:val="24"/>
        </w:rPr>
        <w:t> должностей муниципальной службы в Ярославской области, утверждаемым законом Ярославской области.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Ярославской области, утверждаемым </w:t>
      </w:r>
      <w:hyperlink r:id="rId23" w:history="1">
        <w:r w:rsidRPr="00AF35A0">
          <w:rPr>
            <w:rStyle w:val="a5"/>
            <w:rFonts w:ascii="Times New Roman" w:hAnsi="Times New Roman"/>
            <w:color w:val="auto"/>
            <w:sz w:val="24"/>
            <w:szCs w:val="24"/>
            <w:u w:val="none"/>
          </w:rPr>
          <w:t>законом</w:t>
        </w:r>
      </w:hyperlink>
      <w:r w:rsidRPr="00AF35A0">
        <w:rPr>
          <w:rFonts w:ascii="Times New Roman" w:hAnsi="Times New Roman"/>
          <w:sz w:val="24"/>
          <w:szCs w:val="24"/>
        </w:rPr>
        <w:t> Ярославской области.</w:t>
      </w: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sz w:val="24"/>
          <w:szCs w:val="24"/>
        </w:rPr>
        <w:br/>
      </w:r>
      <w:r w:rsidRPr="00AF35A0">
        <w:rPr>
          <w:rFonts w:ascii="Times New Roman" w:hAnsi="Times New Roman"/>
          <w:b/>
          <w:sz w:val="24"/>
          <w:szCs w:val="24"/>
        </w:rPr>
        <w:t>Статья 5. Классификация должностей муниципальной службы</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Должности муниципальной службы подразделяются на категории и группы.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Должности муниципальной службы в соответствии с постановление Администрации городского поселения Лесная Поляна от 29.02.2012г. № 6 «Об утверждении штатных расписаний администрации городского поселения Лесная Поляна ЯМР ЯО» (ред. от 01.03.2012г. №8) подразделяются на следующие категории: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Консультант – главный бухгалтер советник муниципальной службы 3 класса;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Консультант по финансовым вопросам советник муниципальной службы 3 класса;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 Ведущий специалист референт муниципальной службы 3 класса;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Специалист 1 категории секретарь муниципальной службы 3 класса;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Специалист 1 категории секретарь муниципальной службы 3 класса;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lastRenderedPageBreak/>
        <w:t>Специалист 1 категории секретарь муниципальной службы 3 класса;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Специалист 2 категории секретарь муниципальной службы 3 класса;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Специалист 2 категории секретарь муниципальной службы 3 класса - юрисконсульт;</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Должности муниципальной службы в соответствии с Решением Муниципального Совета городского поселения Лесная Поляна от 28.02.2012г. №5 подразделяются на группы: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Высшая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Ведущая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Старшая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Младшая               </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6. Реестр муниципальных служащих городского поселения Лесная Поляна и Реестр сведений о составе муниципальных служащих в Ярославской области.</w:t>
      </w:r>
      <w:r w:rsidRPr="00AF35A0">
        <w:rPr>
          <w:rFonts w:ascii="Times New Roman" w:hAnsi="Times New Roman"/>
          <w:b/>
          <w:sz w:val="24"/>
          <w:szCs w:val="24"/>
        </w:rPr>
        <w:br/>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В городском поселении Лесная Поляна ведется Реестр муниципальных служащих городского поселения Лесная Поляна (далее - Реестр муниципальных служащих). Порядок ведения Реестра муниципальных служащих утверждается постановлением главы городского  поселения Лесная Поляна.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На основании Реестра муниципальных служащих Управление государственной и муниципальной службы Ярославской области ведет Реестр сведений о составе муниципальных служащих в Ярославской области. Предоставление сведений о составе муниципальных служащих в городском поселении Лесная Поляна в Управление государственной и муниципальной службы Ярославской области осуществляется в порядке, утверждаемом Губернатором Ярославской области.</w:t>
      </w:r>
      <w:r w:rsidRPr="00AF35A0">
        <w:rPr>
          <w:rFonts w:ascii="Times New Roman" w:hAnsi="Times New Roman"/>
          <w:sz w:val="24"/>
          <w:szCs w:val="24"/>
        </w:rPr>
        <w:br/>
      </w: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7. Квалификационные требования для замещения должностей муниципальной службы</w:t>
      </w:r>
    </w:p>
    <w:p w:rsidR="007E1CED" w:rsidRPr="00AF35A0" w:rsidRDefault="007E1CED" w:rsidP="00382170">
      <w:pPr>
        <w:pStyle w:val="a4"/>
        <w:jc w:val="both"/>
        <w:rPr>
          <w:rFonts w:ascii="Times New Roman" w:hAnsi="Times New Roman"/>
          <w:b/>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определяемых  законом Ярославской области от 27.06.2007 №46-з (ред. От 28.04.2012) «О муниципальной службе в Ярославской области».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8. Классные чины муниципальных служащих</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Муниципальным служащим, соответствующим квалификационным требованиям, предъявляемым к должностям муниципальной службы в соответствии с Решением Муниципального Совета городского поселения Лесная Поляна ЯМР ЯО от 25.11.2010г №44 «О классных чинах муниципальной службы городского поселения Лесная Поляна ЯМР ЯО» (ред. от 28.02.2012г №7), присваиваются следующие классные чины: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Советник муниципальной службы 1-го, 2-го, 3-го класса, замещающих должности Ведущей группы должностей;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Референт муниципальной службы 1-го, 2-го, 3-го класса, замещающих должности Старшей группы должностей;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Секретарь муниципальной службы 1-го, 2-го, 3-го класса, замещающих Младшую группу должностей;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lastRenderedPageBreak/>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Ярославской области, а также при увольнении муниципальных служащих с муниципальной службы устанавливается </w:t>
      </w:r>
      <w:hyperlink r:id="rId24" w:history="1">
        <w:r w:rsidRPr="00AF35A0">
          <w:rPr>
            <w:rStyle w:val="a5"/>
            <w:rFonts w:ascii="Times New Roman" w:hAnsi="Times New Roman"/>
            <w:color w:val="auto"/>
            <w:sz w:val="24"/>
            <w:szCs w:val="24"/>
            <w:u w:val="none"/>
          </w:rPr>
          <w:t>законом</w:t>
        </w:r>
      </w:hyperlink>
      <w:r w:rsidRPr="00AF35A0">
        <w:rPr>
          <w:rFonts w:ascii="Times New Roman" w:hAnsi="Times New Roman"/>
          <w:sz w:val="24"/>
          <w:szCs w:val="24"/>
        </w:rPr>
        <w:t> Ярославской области.</w:t>
      </w: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sz w:val="24"/>
          <w:szCs w:val="24"/>
        </w:rPr>
        <w:br/>
      </w:r>
      <w:r w:rsidRPr="00AF35A0">
        <w:rPr>
          <w:rFonts w:ascii="Times New Roman" w:hAnsi="Times New Roman"/>
          <w:b/>
          <w:sz w:val="24"/>
          <w:szCs w:val="24"/>
        </w:rPr>
        <w:t>Глава 3. ПРАВОВОЕ ПОЛОЖЕНИЕ (СТАТУС) МУНИЦИПАЛЬНОГО СЛУЖАЩЕГО</w:t>
      </w:r>
    </w:p>
    <w:p w:rsidR="007E1CED" w:rsidRPr="00AF35A0" w:rsidRDefault="007E1CED" w:rsidP="00AF35A0">
      <w:pPr>
        <w:pStyle w:val="a4"/>
        <w:jc w:val="center"/>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9. Основные права муниципального служащего</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Муниципальный служащий имеет право на: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6) участие по своей инициативе в конкурсе на замещение вакантной должности муниципальной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7) повышение квалификации в соответствии с муниципальным правовым актом за счет средств местного бюджета;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8) защиту своих персональных данных;</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12) пенсионное обеспечение в соответствии с законодательством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Ярославской области, городского поселения Лесная Поляна, способное привести к причинению вреда этим законным интересам граждан, организаций, общества, Российской Федерации, Ярославской области, городского поселения Лесная Поляна.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w:t>
      </w:r>
      <w:r w:rsidRPr="00AF35A0">
        <w:rPr>
          <w:rFonts w:ascii="Times New Roman" w:hAnsi="Times New Roman"/>
          <w:sz w:val="24"/>
          <w:szCs w:val="24"/>
        </w:rPr>
        <w:lastRenderedPageBreak/>
        <w:t>служащего, членов его семьи или лиц, а также для граждан или организаций, с которыми муниципальный служащий связан финансовыми или иными обязательствами.</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10. Основные обязанности муниципального служащего</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Муниципальный служащий обязан:</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соблюдать </w:t>
      </w:r>
      <w:hyperlink r:id="rId25" w:history="1">
        <w:r w:rsidRPr="00AF35A0">
          <w:rPr>
            <w:rStyle w:val="a5"/>
            <w:rFonts w:ascii="Times New Roman" w:hAnsi="Times New Roman"/>
            <w:color w:val="auto"/>
            <w:sz w:val="24"/>
            <w:szCs w:val="24"/>
            <w:u w:val="none"/>
          </w:rPr>
          <w:t>Конституцию</w:t>
        </w:r>
      </w:hyperlink>
      <w:r w:rsidRPr="00AF35A0">
        <w:rPr>
          <w:rFonts w:ascii="Times New Roman" w:hAnsi="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6" w:history="1">
        <w:r w:rsidRPr="00AF35A0">
          <w:rPr>
            <w:rStyle w:val="a5"/>
            <w:rFonts w:ascii="Times New Roman" w:hAnsi="Times New Roman"/>
            <w:color w:val="auto"/>
            <w:sz w:val="24"/>
            <w:szCs w:val="24"/>
            <w:u w:val="none"/>
          </w:rPr>
          <w:t>Устав</w:t>
        </w:r>
      </w:hyperlink>
      <w:r w:rsidRPr="00AF35A0">
        <w:rPr>
          <w:rFonts w:ascii="Times New Roman" w:hAnsi="Times New Roman"/>
          <w:sz w:val="24"/>
          <w:szCs w:val="24"/>
        </w:rPr>
        <w:t>, законы и иные нормативные правовые акты Ярославской области, </w:t>
      </w:r>
      <w:hyperlink r:id="rId27" w:history="1">
        <w:r w:rsidRPr="00AF35A0">
          <w:rPr>
            <w:rStyle w:val="a5"/>
            <w:rFonts w:ascii="Times New Roman" w:hAnsi="Times New Roman"/>
            <w:color w:val="auto"/>
            <w:sz w:val="24"/>
            <w:szCs w:val="24"/>
            <w:u w:val="none"/>
          </w:rPr>
          <w:t>Устав</w:t>
        </w:r>
      </w:hyperlink>
      <w:r w:rsidRPr="00AF35A0">
        <w:rPr>
          <w:rFonts w:ascii="Times New Roman" w:hAnsi="Times New Roman"/>
          <w:sz w:val="24"/>
          <w:szCs w:val="24"/>
        </w:rPr>
        <w:t> городского поселения Лесная Поляна Ярославского Муниципального района и иные муниципальные правовые акты и обеспечивать их исполнение;</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исполнять должностные обязанности в соответствии с должностной инструкцией;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соблюдать при исполнении должностных обязанностей права и законные интересы граждан и организаций;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5) поддерживать уровень квалификации, необходимый для надлежащего исполнения должностных обязанностей;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10) соблюдать ограничения, выполнять обязательства, не нарушать запреты, которые установлены Федеральным </w:t>
      </w:r>
      <w:hyperlink r:id="rId28" w:history="1">
        <w:r w:rsidRPr="00AF35A0">
          <w:rPr>
            <w:rStyle w:val="a5"/>
            <w:rFonts w:ascii="Times New Roman" w:hAnsi="Times New Roman"/>
            <w:color w:val="auto"/>
            <w:sz w:val="24"/>
            <w:szCs w:val="24"/>
            <w:u w:val="none"/>
          </w:rPr>
          <w:t>законом</w:t>
        </w:r>
      </w:hyperlink>
      <w:r w:rsidRPr="00AF35A0">
        <w:rPr>
          <w:rFonts w:ascii="Times New Roman" w:hAnsi="Times New Roman"/>
          <w:sz w:val="24"/>
          <w:szCs w:val="24"/>
        </w:rPr>
        <w:t xml:space="preserve"> "О муниципальной службе в Российской Федерации", </w:t>
      </w:r>
      <w:hyperlink r:id="rId29" w:history="1">
        <w:r w:rsidRPr="00AF35A0">
          <w:rPr>
            <w:rStyle w:val="a5"/>
            <w:rFonts w:ascii="Times New Roman" w:hAnsi="Times New Roman"/>
            <w:color w:val="auto"/>
            <w:sz w:val="24"/>
            <w:szCs w:val="24"/>
            <w:u w:val="none"/>
          </w:rPr>
          <w:t>Законом</w:t>
        </w:r>
      </w:hyperlink>
      <w:r w:rsidRPr="00AF35A0">
        <w:rPr>
          <w:rFonts w:ascii="Times New Roman" w:hAnsi="Times New Roman"/>
          <w:sz w:val="24"/>
          <w:szCs w:val="24"/>
        </w:rPr>
        <w:t> Ярославской области  от 27.06.2012г №46-з (ред. от 28.04.2012г) "О муниципальной службе в Ярославской области", настоящим Положением;</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Ярославской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11. Ограничения, связанные с муниципальной службой</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12. Запреты, связанные с муниципальной службой</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lastRenderedPageBreak/>
        <w:t>1. В связи с прохождением муниципальной службы муниципальному служащему запрещается: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Ярославской области, ему не поручено участвовать в управлении этой организацией;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замещать должность муниципальной службы в случае:</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Ярославской области, а также в случае назначения на должность государственной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б) избрания или назначения на муниципальную должность;</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в) избрания на оплачиваемую выборную должность в органе профессионального союза;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заниматься предпринимательской деятельностью;</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городского поселения Лесная Поляна, в которых он замещает должность муниципальной службы, за исключением случаев, установленных Гражданским </w:t>
      </w:r>
      <w:hyperlink r:id="rId30" w:history="1">
        <w:r w:rsidRPr="00AF35A0">
          <w:rPr>
            <w:rStyle w:val="a5"/>
            <w:rFonts w:ascii="Times New Roman" w:hAnsi="Times New Roman"/>
            <w:color w:val="auto"/>
            <w:sz w:val="24"/>
            <w:szCs w:val="24"/>
            <w:u w:val="none"/>
          </w:rPr>
          <w:t>кодексом</w:t>
        </w:r>
      </w:hyperlink>
      <w:r w:rsidRPr="00AF35A0">
        <w:rPr>
          <w:rFonts w:ascii="Times New Roman" w:hAnsi="Times New Roman"/>
          <w:sz w:val="24"/>
          <w:szCs w:val="24"/>
        </w:rPr>
        <w:t xml:space="preserve">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городского поселения Лесная Поляна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10) принимать без письменного разрешения Главы городского поселения Лесная Поляна награды, почетные и специальные звания (за исключением научных) иностранных государств, международных организаций;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Pr="00AF35A0">
        <w:rPr>
          <w:rFonts w:ascii="Times New Roman" w:hAnsi="Times New Roman"/>
          <w:sz w:val="24"/>
          <w:szCs w:val="24"/>
        </w:rPr>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14) прекращать исполнение должностных обязанностей в целях урегулирования трудового спора;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13.Обязанность муниципальных служащих уведомлять об обращениях в целях склонения к совершению коррупционных правонарушений</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Невыполнение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4.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lastRenderedPageBreak/>
        <w:t>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E1CED" w:rsidRPr="00AF35A0" w:rsidRDefault="007E1CED" w:rsidP="00382170">
      <w:pPr>
        <w:pStyle w:val="a4"/>
        <w:jc w:val="both"/>
        <w:rPr>
          <w:rFonts w:ascii="Times New Roman" w:hAnsi="Times New Roman"/>
          <w:bCs/>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bCs/>
          <w:sz w:val="24"/>
          <w:szCs w:val="24"/>
        </w:rPr>
        <w:t>Статья 14.</w:t>
      </w:r>
      <w:r w:rsidRPr="00AF35A0">
        <w:rPr>
          <w:rFonts w:ascii="Times New Roman" w:hAnsi="Times New Roman"/>
          <w:b/>
          <w:sz w:val="24"/>
          <w:szCs w:val="24"/>
        </w:rPr>
        <w:t> Конфликт интересов на государственной и муниципальной службе</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bookmarkStart w:id="5" w:name="1001"/>
      <w:bookmarkEnd w:id="5"/>
      <w:r w:rsidRPr="00AF35A0">
        <w:rPr>
          <w:rFonts w:ascii="Times New Roman" w:hAnsi="Times New Roman"/>
          <w:sz w:val="24"/>
          <w:szCs w:val="24"/>
        </w:rPr>
        <w:t>1. Под конфликтом интересов на муниципальной службе в настоящем положении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E1CED" w:rsidRPr="00AF35A0" w:rsidRDefault="007E1CED" w:rsidP="00382170">
      <w:pPr>
        <w:pStyle w:val="a4"/>
        <w:jc w:val="both"/>
        <w:rPr>
          <w:rFonts w:ascii="Times New Roman" w:hAnsi="Times New Roman"/>
          <w:sz w:val="24"/>
          <w:szCs w:val="24"/>
        </w:rPr>
      </w:pPr>
      <w:bookmarkStart w:id="6" w:name="1002"/>
      <w:bookmarkEnd w:id="6"/>
      <w:r w:rsidRPr="00AF35A0">
        <w:rPr>
          <w:rFonts w:ascii="Times New Roman" w:hAnsi="Times New Roman"/>
          <w:sz w:val="24"/>
          <w:szCs w:val="24"/>
        </w:rPr>
        <w:t>2. 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E1CED" w:rsidRPr="00AF35A0" w:rsidRDefault="007E1CED" w:rsidP="00382170">
      <w:pPr>
        <w:pStyle w:val="a4"/>
        <w:jc w:val="both"/>
        <w:rPr>
          <w:rFonts w:ascii="Times New Roman" w:hAnsi="Times New Roman"/>
          <w:sz w:val="24"/>
          <w:szCs w:val="24"/>
        </w:rPr>
      </w:pPr>
      <w:bookmarkStart w:id="7" w:name="11"/>
      <w:bookmarkEnd w:id="7"/>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bCs/>
          <w:sz w:val="24"/>
          <w:szCs w:val="24"/>
        </w:rPr>
        <w:t>Статья 15.</w:t>
      </w:r>
      <w:r w:rsidRPr="00AF35A0">
        <w:rPr>
          <w:rFonts w:ascii="Times New Roman" w:hAnsi="Times New Roman"/>
          <w:b/>
          <w:sz w:val="24"/>
          <w:szCs w:val="24"/>
        </w:rPr>
        <w:t> Порядок предотвращения и урегулирования конфликта интересов на муниципальной службе</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bookmarkStart w:id="8" w:name="1101"/>
      <w:bookmarkEnd w:id="8"/>
      <w:r w:rsidRPr="00AF35A0">
        <w:rPr>
          <w:rFonts w:ascii="Times New Roman" w:hAnsi="Times New Roman"/>
          <w:sz w:val="24"/>
          <w:szCs w:val="24"/>
        </w:rPr>
        <w:t>1. Муниципальный служащий обязан принимать меры по недопущению любой возможности возникновения конфликта интересов.</w:t>
      </w:r>
    </w:p>
    <w:p w:rsidR="007E1CED" w:rsidRPr="00AF35A0" w:rsidRDefault="007E1CED" w:rsidP="00382170">
      <w:pPr>
        <w:pStyle w:val="a4"/>
        <w:jc w:val="both"/>
        <w:rPr>
          <w:rFonts w:ascii="Times New Roman" w:hAnsi="Times New Roman"/>
          <w:sz w:val="24"/>
          <w:szCs w:val="24"/>
        </w:rPr>
      </w:pPr>
      <w:bookmarkStart w:id="9" w:name="1102"/>
      <w:bookmarkEnd w:id="9"/>
      <w:r w:rsidRPr="00AF35A0">
        <w:rPr>
          <w:rFonts w:ascii="Times New Roman" w:hAnsi="Times New Roman"/>
          <w:sz w:val="24"/>
          <w:szCs w:val="24"/>
        </w:rPr>
        <w:t>2.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E1CED" w:rsidRPr="00AF35A0" w:rsidRDefault="007E1CED" w:rsidP="00382170">
      <w:pPr>
        <w:pStyle w:val="a4"/>
        <w:jc w:val="both"/>
        <w:rPr>
          <w:rFonts w:ascii="Times New Roman" w:hAnsi="Times New Roman"/>
          <w:sz w:val="24"/>
          <w:szCs w:val="24"/>
        </w:rPr>
      </w:pPr>
      <w:bookmarkStart w:id="10" w:name="1103"/>
      <w:bookmarkEnd w:id="10"/>
      <w:r w:rsidRPr="00AF35A0">
        <w:rPr>
          <w:rFonts w:ascii="Times New Roman" w:hAnsi="Times New Roman"/>
          <w:sz w:val="24"/>
          <w:szCs w:val="24"/>
        </w:rPr>
        <w:t>3. 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E1CED" w:rsidRPr="00AF35A0" w:rsidRDefault="007E1CED" w:rsidP="00382170">
      <w:pPr>
        <w:pStyle w:val="a4"/>
        <w:jc w:val="both"/>
        <w:rPr>
          <w:rFonts w:ascii="Times New Roman" w:hAnsi="Times New Roman"/>
          <w:sz w:val="24"/>
          <w:szCs w:val="24"/>
        </w:rPr>
      </w:pPr>
      <w:bookmarkStart w:id="11" w:name="1104"/>
      <w:bookmarkEnd w:id="11"/>
      <w:r w:rsidRPr="00AF35A0">
        <w:rPr>
          <w:rFonts w:ascii="Times New Roman" w:hAnsi="Times New Roman"/>
          <w:sz w:val="24"/>
          <w:szCs w:val="24"/>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E1CED" w:rsidRPr="00AF35A0" w:rsidRDefault="007E1CED" w:rsidP="00382170">
      <w:pPr>
        <w:pStyle w:val="a4"/>
        <w:jc w:val="both"/>
        <w:rPr>
          <w:rFonts w:ascii="Times New Roman" w:hAnsi="Times New Roman"/>
          <w:sz w:val="24"/>
          <w:szCs w:val="24"/>
        </w:rPr>
      </w:pPr>
      <w:bookmarkStart w:id="12" w:name="1105"/>
      <w:bookmarkEnd w:id="12"/>
      <w:r w:rsidRPr="00AF35A0">
        <w:rPr>
          <w:rFonts w:ascii="Times New Roman" w:hAnsi="Times New Roman"/>
          <w:sz w:val="24"/>
          <w:szCs w:val="24"/>
        </w:rPr>
        <w:t>5.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w:t>
      </w:r>
      <w:hyperlink r:id="rId31" w:anchor="19" w:history="1">
        <w:r w:rsidRPr="00AF35A0">
          <w:rPr>
            <w:rStyle w:val="a5"/>
            <w:rFonts w:ascii="Times New Roman" w:hAnsi="Times New Roman"/>
            <w:color w:val="auto"/>
            <w:sz w:val="24"/>
            <w:szCs w:val="24"/>
            <w:u w:val="none"/>
          </w:rPr>
          <w:t>законодательством</w:t>
        </w:r>
      </w:hyperlink>
      <w:r w:rsidRPr="00AF35A0">
        <w:rPr>
          <w:rFonts w:ascii="Times New Roman" w:hAnsi="Times New Roman"/>
          <w:sz w:val="24"/>
          <w:szCs w:val="24"/>
        </w:rPr>
        <w:t> Российской Федерации.</w:t>
      </w:r>
    </w:p>
    <w:p w:rsidR="007E1CED" w:rsidRPr="00AF35A0" w:rsidRDefault="007E1CED" w:rsidP="00382170">
      <w:pPr>
        <w:pStyle w:val="a4"/>
        <w:jc w:val="both"/>
        <w:rPr>
          <w:rFonts w:ascii="Times New Roman" w:hAnsi="Times New Roman"/>
          <w:sz w:val="24"/>
          <w:szCs w:val="24"/>
        </w:rPr>
      </w:pPr>
      <w:bookmarkStart w:id="13" w:name="11051"/>
      <w:bookmarkEnd w:id="13"/>
      <w:r w:rsidRPr="00AF35A0">
        <w:rPr>
          <w:rFonts w:ascii="Times New Roman" w:hAnsi="Times New Roman"/>
          <w:sz w:val="24"/>
          <w:szCs w:val="24"/>
        </w:rPr>
        <w:t>5.1.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7E1CED" w:rsidRPr="00AF35A0" w:rsidRDefault="007E1CED" w:rsidP="00382170">
      <w:pPr>
        <w:pStyle w:val="a4"/>
        <w:jc w:val="both"/>
        <w:rPr>
          <w:rFonts w:ascii="Times New Roman" w:hAnsi="Times New Roman"/>
          <w:sz w:val="24"/>
          <w:szCs w:val="24"/>
        </w:rPr>
      </w:pPr>
      <w:bookmarkStart w:id="14" w:name="1106"/>
      <w:bookmarkEnd w:id="14"/>
      <w:r w:rsidRPr="00AF35A0">
        <w:rPr>
          <w:rFonts w:ascii="Times New Roman" w:hAnsi="Times New Roman"/>
          <w:sz w:val="24"/>
          <w:szCs w:val="24"/>
        </w:rPr>
        <w:t>6.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32" w:anchor="2" w:history="1">
        <w:r w:rsidRPr="00AF35A0">
          <w:rPr>
            <w:rStyle w:val="a5"/>
            <w:rFonts w:ascii="Times New Roman" w:hAnsi="Times New Roman"/>
            <w:color w:val="auto"/>
            <w:sz w:val="24"/>
            <w:szCs w:val="24"/>
            <w:u w:val="none"/>
          </w:rPr>
          <w:t>передать</w:t>
        </w:r>
      </w:hyperlink>
      <w:r w:rsidRPr="00AF35A0">
        <w:rPr>
          <w:rFonts w:ascii="Times New Roman" w:hAnsi="Times New Roman"/>
          <w:sz w:val="24"/>
          <w:szCs w:val="24"/>
        </w:rP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3" w:anchor="2053" w:history="1">
        <w:r w:rsidRPr="00AF35A0">
          <w:rPr>
            <w:rStyle w:val="a5"/>
            <w:rFonts w:ascii="Times New Roman" w:hAnsi="Times New Roman"/>
            <w:color w:val="auto"/>
            <w:sz w:val="24"/>
            <w:szCs w:val="24"/>
            <w:u w:val="none"/>
          </w:rPr>
          <w:t>законодательством</w:t>
        </w:r>
      </w:hyperlink>
      <w:r w:rsidRPr="00AF35A0">
        <w:rPr>
          <w:rFonts w:ascii="Times New Roman" w:hAnsi="Times New Roman"/>
          <w:sz w:val="24"/>
          <w:szCs w:val="24"/>
        </w:rPr>
        <w:t> Российской Федерации.</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lastRenderedPageBreak/>
        <w:t>Статья 16. Представление сведений о доходах, расходах, об имуществе и обязательствах имущественного характера</w:t>
      </w:r>
    </w:p>
    <w:p w:rsidR="007E1CED" w:rsidRPr="00AF35A0" w:rsidRDefault="007E1CED" w:rsidP="00382170">
      <w:pPr>
        <w:pStyle w:val="a4"/>
        <w:jc w:val="both"/>
        <w:rPr>
          <w:rFonts w:ascii="Times New Roman" w:hAnsi="Times New Roman"/>
          <w:sz w:val="24"/>
          <w:szCs w:val="24"/>
        </w:rPr>
      </w:pPr>
    </w:p>
    <w:p w:rsidR="007E1CED" w:rsidRDefault="007E1CED" w:rsidP="00382170">
      <w:pPr>
        <w:pStyle w:val="a4"/>
        <w:jc w:val="both"/>
        <w:rPr>
          <w:rFonts w:ascii="Times New Roman" w:hAnsi="Times New Roman"/>
          <w:sz w:val="24"/>
          <w:szCs w:val="24"/>
        </w:rPr>
      </w:pPr>
      <w:r w:rsidRPr="00AF35A0">
        <w:rPr>
          <w:rFonts w:ascii="Times New Roman" w:hAnsi="Times New Roman"/>
          <w:sz w:val="24"/>
          <w:szCs w:val="24"/>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детей.Указанные сведения представляются в порядке</w:t>
      </w:r>
      <w:r>
        <w:rPr>
          <w:rFonts w:ascii="Times New Roman" w:hAnsi="Times New Roman"/>
          <w:sz w:val="24"/>
          <w:szCs w:val="24"/>
        </w:rPr>
        <w:t>, сроки</w:t>
      </w:r>
      <w:r w:rsidRPr="00AF35A0">
        <w:rPr>
          <w:rFonts w:ascii="Times New Roman" w:hAnsi="Times New Roman"/>
          <w:sz w:val="24"/>
          <w:szCs w:val="24"/>
        </w:rPr>
        <w:t xml:space="preserve"> и по форме, установленных постановлением главы городского поселения Лесная Поляна в соответствии с порядком</w:t>
      </w:r>
      <w:r>
        <w:rPr>
          <w:rFonts w:ascii="Times New Roman" w:hAnsi="Times New Roman"/>
          <w:sz w:val="24"/>
          <w:szCs w:val="24"/>
        </w:rPr>
        <w:t>, сроками</w:t>
      </w:r>
      <w:r w:rsidRPr="00AF35A0">
        <w:rPr>
          <w:rFonts w:ascii="Times New Roman" w:hAnsi="Times New Roman"/>
          <w:sz w:val="24"/>
          <w:szCs w:val="24"/>
        </w:rPr>
        <w:t xml:space="preserve"> и формой, установленными для государственных гражданских служащих Ярославской области.</w:t>
      </w:r>
    </w:p>
    <w:p w:rsidR="007E1CED" w:rsidRPr="00AF35A0" w:rsidRDefault="007E1CED" w:rsidP="00382170">
      <w:pPr>
        <w:pStyle w:val="a4"/>
        <w:jc w:val="both"/>
        <w:rPr>
          <w:rFonts w:ascii="Times New Roman" w:hAnsi="Times New Roman"/>
          <w:sz w:val="24"/>
          <w:szCs w:val="24"/>
        </w:rPr>
      </w:pPr>
      <w:r>
        <w:rPr>
          <w:rFonts w:ascii="Times New Roman" w:hAnsi="Times New Roman"/>
          <w:sz w:val="24"/>
          <w:szCs w:val="24"/>
        </w:rPr>
        <w:t>1.1.</w:t>
      </w:r>
      <w:r w:rsidRPr="00AF35A0">
        <w:rPr>
          <w:rFonts w:ascii="Times New Roman" w:hAnsi="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w:t>
      </w:r>
      <w:r>
        <w:rPr>
          <w:rFonts w:ascii="Times New Roman" w:hAnsi="Times New Roman"/>
          <w:sz w:val="24"/>
          <w:szCs w:val="24"/>
        </w:rPr>
        <w:t>убъектов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Сведения о доходах,</w:t>
      </w:r>
      <w:r>
        <w:rPr>
          <w:rFonts w:ascii="Times New Roman" w:hAnsi="Times New Roman"/>
          <w:sz w:val="24"/>
          <w:szCs w:val="24"/>
        </w:rPr>
        <w:t xml:space="preserve"> расходах,</w:t>
      </w:r>
      <w:r w:rsidRPr="00AF35A0">
        <w:rPr>
          <w:rFonts w:ascii="Times New Roman" w:hAnsi="Times New Roman"/>
          <w:sz w:val="24"/>
          <w:szCs w:val="24"/>
        </w:rPr>
        <w:t xml:space="preserve"> об имуществе и обязательствах имущественного характера, а также сведения о доходах,</w:t>
      </w:r>
      <w:r>
        <w:rPr>
          <w:rFonts w:ascii="Times New Roman" w:hAnsi="Times New Roman"/>
          <w:sz w:val="24"/>
          <w:szCs w:val="24"/>
        </w:rPr>
        <w:t xml:space="preserve"> расходах,</w:t>
      </w:r>
      <w:r w:rsidRPr="00AF35A0">
        <w:rPr>
          <w:rFonts w:ascii="Times New Roman" w:hAnsi="Times New Roman"/>
          <w:sz w:val="24"/>
          <w:szCs w:val="24"/>
        </w:rPr>
        <w:t xml:space="preserve"> об имуществе и обязательствах имущественного характера супруги (супруга) и несовершеннолетних детей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Не допускается использование сведений о доходах,</w:t>
      </w:r>
      <w:r>
        <w:rPr>
          <w:rFonts w:ascii="Times New Roman" w:hAnsi="Times New Roman"/>
          <w:sz w:val="24"/>
          <w:szCs w:val="24"/>
        </w:rPr>
        <w:t xml:space="preserve"> расходах,</w:t>
      </w:r>
      <w:r w:rsidRPr="00AF35A0">
        <w:rPr>
          <w:rFonts w:ascii="Times New Roman" w:hAnsi="Times New Roman"/>
          <w:sz w:val="24"/>
          <w:szCs w:val="24"/>
        </w:rPr>
        <w:t xml:space="preserve"> об имуществе и обязательствах имущественного характера, а также сведений о доходах, </w:t>
      </w:r>
      <w:r>
        <w:rPr>
          <w:rFonts w:ascii="Times New Roman" w:hAnsi="Times New Roman"/>
          <w:sz w:val="24"/>
          <w:szCs w:val="24"/>
        </w:rPr>
        <w:t xml:space="preserve">расходах, </w:t>
      </w:r>
      <w:r w:rsidRPr="00AF35A0">
        <w:rPr>
          <w:rFonts w:ascii="Times New Roman" w:hAnsi="Times New Roman"/>
          <w:sz w:val="24"/>
          <w:szCs w:val="24"/>
        </w:rPr>
        <w:t>об имуществе и обязательствах имущественного характера супруги (супруга) и несовершеннолетних детей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7E1CED" w:rsidRPr="00AF35A0" w:rsidRDefault="007E1CED" w:rsidP="00AF35A0">
      <w:pPr>
        <w:pStyle w:val="a4"/>
        <w:jc w:val="both"/>
        <w:rPr>
          <w:rFonts w:ascii="Times New Roman" w:hAnsi="Times New Roman"/>
          <w:sz w:val="24"/>
          <w:szCs w:val="24"/>
        </w:rPr>
      </w:pPr>
      <w:r w:rsidRPr="00AF35A0">
        <w:rPr>
          <w:rFonts w:ascii="Times New Roman" w:hAnsi="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w:t>
      </w:r>
      <w:r>
        <w:rPr>
          <w:rFonts w:ascii="Times New Roman" w:hAnsi="Times New Roman"/>
          <w:sz w:val="24"/>
          <w:szCs w:val="24"/>
        </w:rPr>
        <w:t>тельством Российской Федерации.</w:t>
      </w:r>
    </w:p>
    <w:p w:rsidR="007E1CED" w:rsidRPr="00AF35A0" w:rsidRDefault="007E1CED" w:rsidP="00AF35A0">
      <w:pPr>
        <w:pStyle w:val="a4"/>
        <w:jc w:val="both"/>
        <w:rPr>
          <w:rFonts w:ascii="Times New Roman" w:hAnsi="Times New Roman"/>
          <w:sz w:val="24"/>
          <w:szCs w:val="24"/>
        </w:rPr>
      </w:pPr>
      <w:r w:rsidRPr="00AF35A0">
        <w:rPr>
          <w:rFonts w:ascii="Times New Roman" w:hAnsi="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соответствии с пунктом 3 Указа Президента Российской Федерации от 18.05.2009 г. № 559 </w:t>
      </w:r>
      <w:r w:rsidRPr="00AF35A0">
        <w:rPr>
          <w:rFonts w:ascii="Times New Roman" w:hAnsi="Times New Roman"/>
          <w:sz w:val="24"/>
          <w:szCs w:val="24"/>
        </w:rPr>
        <w:lastRenderedPageBreak/>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от 03.12.2012г. № 230-ФЗ «О контроле за соответствием расходов лиц, замещающих государственные должности, и иных лиц их доходам», Федеральным законом от 25.12.2008г. №273-ФЗ «О противодействии коррупции», Указом Губернатора Ярославской области от 31.01.2013г. №41» Об утверждении Порядка заполнения справок о доходах, расходах, об имуществе и обязательствах имущественного характера»,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E1CED" w:rsidRPr="00AF35A0" w:rsidRDefault="007E1CED" w:rsidP="00382170">
      <w:pPr>
        <w:pStyle w:val="a4"/>
        <w:jc w:val="both"/>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Глава 4. ПОРЯДОК ПОСТУПЛЕНИЯ НА МУНИЦИПАЛЬНУЮ СЛУЖБУ, ЕЕ ПРОХОЖДЕНИЯ И ПРЕКРАЩЕНИЯ</w:t>
      </w:r>
    </w:p>
    <w:p w:rsidR="007E1CED" w:rsidRPr="00AF35A0" w:rsidRDefault="007E1CED" w:rsidP="00382170">
      <w:pPr>
        <w:pStyle w:val="a4"/>
        <w:jc w:val="both"/>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17. Поступление на муниципальную службу</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На муниципальную службу в городском поселении Лесная Поляна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настоящим Положением для замещения должностей муниципальной службы, при отсутствии обязательств, указанных в статье 11 настоящего Положения в качестве ограничений, связанных с муниципальной службой.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При поступлении на муниципальную службу гражданин представляет:</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собственноручно заполненную и подписанную анкету по форме, установленной Правительством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паспорт;</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4) трудовую книжку, за исключением случаев, когда трудовой договор заключается впервые;</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5) документ об образовании;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8) документы воинского учета - для военнообязанных и лиц, подлежащих призыву на военную службу;</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lastRenderedPageBreak/>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4" w:history="1">
        <w:r w:rsidRPr="00AF35A0">
          <w:rPr>
            <w:rStyle w:val="a5"/>
            <w:rFonts w:ascii="Times New Roman" w:hAnsi="Times New Roman"/>
            <w:color w:val="auto"/>
            <w:sz w:val="24"/>
            <w:szCs w:val="24"/>
            <w:u w:val="none"/>
          </w:rPr>
          <w:t>законом</w:t>
        </w:r>
      </w:hyperlink>
      <w:r w:rsidRPr="00AF35A0">
        <w:rPr>
          <w:rFonts w:ascii="Times New Roman" w:hAnsi="Times New Roman"/>
          <w:sz w:val="24"/>
          <w:szCs w:val="24"/>
        </w:rPr>
        <w:t xml:space="preserve"> от 02.03.2007 №25-ФЗ (ред. от 21.11.2011 N 329-ФЗ) "О муниципальной службе в Российской Федерации", </w:t>
      </w:r>
      <w:hyperlink r:id="rId35" w:history="1">
        <w:r w:rsidRPr="00AF35A0">
          <w:rPr>
            <w:rStyle w:val="a5"/>
            <w:rFonts w:ascii="Times New Roman" w:hAnsi="Times New Roman"/>
            <w:color w:val="auto"/>
            <w:sz w:val="24"/>
            <w:szCs w:val="24"/>
            <w:u w:val="none"/>
          </w:rPr>
          <w:t>Законом</w:t>
        </w:r>
      </w:hyperlink>
      <w:r w:rsidRPr="00AF35A0">
        <w:rPr>
          <w:rFonts w:ascii="Times New Roman" w:hAnsi="Times New Roman"/>
          <w:sz w:val="24"/>
          <w:szCs w:val="24"/>
        </w:rPr>
        <w:t xml:space="preserve"> Ярославской области от 27.06.2012г №46-з (ред. от 28.04.2012г) "О муниципальной службе в Ярославской области", настоящим Положением.</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7. Поступление гражданина на муниципальную службу оформляется постановлением главы городского поселения Лесная Поляна о назначении на должность муниципальной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18. Аттестация муниципальных служащих</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Аттестация муниципального служащего проводится 1 раз в 3 года в целях определения его соответствия замещаемой должности муниципальной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Аттестации не подлежат муниципальные служащие в случаях, установленных Федеральным законом от 02.03.2007 №25-ФЗ (ред. от 21.11.2011 N 329-ФЗ) «О муниципальной службе в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2. Положение о проведении аттестации муниципальных служащих утверждается постановлением Главы городского поселения Лесная Поляна в соответствии с </w:t>
      </w:r>
      <w:hyperlink r:id="rId36" w:history="1">
        <w:r w:rsidRPr="00AF35A0">
          <w:rPr>
            <w:rStyle w:val="a5"/>
            <w:rFonts w:ascii="Times New Roman" w:hAnsi="Times New Roman"/>
            <w:color w:val="auto"/>
            <w:sz w:val="24"/>
            <w:szCs w:val="24"/>
            <w:u w:val="none"/>
          </w:rPr>
          <w:t>положением</w:t>
        </w:r>
      </w:hyperlink>
      <w:r w:rsidRPr="00AF35A0">
        <w:rPr>
          <w:rFonts w:ascii="Times New Roman" w:hAnsi="Times New Roman"/>
          <w:sz w:val="24"/>
          <w:szCs w:val="24"/>
        </w:rPr>
        <w:t xml:space="preserve"> о проведении аттестации муниципальных служащих, утверждаемым законом Ярославской области.</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19. Основания для расторжения трудового договора с муниципальным служащим</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1. Помимо оснований для расторжения трудового договора, предусмотренных Трудовым </w:t>
      </w:r>
      <w:hyperlink r:id="rId37" w:history="1">
        <w:r w:rsidRPr="00AF35A0">
          <w:rPr>
            <w:rStyle w:val="a5"/>
            <w:rFonts w:ascii="Times New Roman" w:hAnsi="Times New Roman"/>
            <w:color w:val="auto"/>
            <w:sz w:val="24"/>
            <w:szCs w:val="24"/>
            <w:u w:val="none"/>
          </w:rPr>
          <w:t>кодексом</w:t>
        </w:r>
      </w:hyperlink>
      <w:r w:rsidRPr="00AF35A0">
        <w:rPr>
          <w:rFonts w:ascii="Times New Roman" w:hAnsi="Times New Roman"/>
          <w:sz w:val="24"/>
          <w:szCs w:val="24"/>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достижения предельного возраста, установленного для замещения должности муниципальной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прекращения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несоблюдения ограничений и запретов, связанных с муниципальной службой и установленных статьями 11 и 12 настоящего Положения.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E1CED" w:rsidRPr="00AF35A0" w:rsidRDefault="007E1CED" w:rsidP="00AF35A0">
      <w:pPr>
        <w:pStyle w:val="a4"/>
        <w:jc w:val="center"/>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Глава 5. РАБОЧЕЕ (СЛУЖЕБНОЕ) ВРЕМЯ И ВРЕМЯ ОТДЫХА</w:t>
      </w:r>
    </w:p>
    <w:p w:rsidR="007E1CED" w:rsidRPr="00AF35A0" w:rsidRDefault="007E1CED" w:rsidP="00382170">
      <w:pPr>
        <w:pStyle w:val="a4"/>
        <w:jc w:val="both"/>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20. Рабочее (служебное) время</w:t>
      </w:r>
    </w:p>
    <w:p w:rsidR="007E1CED" w:rsidRPr="00AF35A0" w:rsidRDefault="007E1CED" w:rsidP="00AF35A0">
      <w:pPr>
        <w:pStyle w:val="a4"/>
        <w:rPr>
          <w:rFonts w:ascii="Times New Roman" w:hAnsi="Times New Roman"/>
          <w:sz w:val="24"/>
          <w:szCs w:val="24"/>
        </w:rPr>
      </w:pPr>
      <w:r w:rsidRPr="00AF35A0">
        <w:rPr>
          <w:rFonts w:ascii="Times New Roman" w:hAnsi="Times New Roman"/>
          <w:sz w:val="24"/>
          <w:szCs w:val="24"/>
        </w:rPr>
        <w:lastRenderedPageBreak/>
        <w:br/>
        <w:t>Рабочее (служебное) время муниципальных служащих регулируется соответствии с трудовым законодательством.</w:t>
      </w:r>
      <w:r w:rsidRPr="00AF35A0">
        <w:rPr>
          <w:rFonts w:ascii="Times New Roman" w:hAnsi="Times New Roman"/>
          <w:sz w:val="24"/>
          <w:szCs w:val="24"/>
        </w:rPr>
        <w:br/>
      </w: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21. Отпуск муниципального служащего</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Ярославской области.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5. 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 Порядок и условия предоставления муниципальному служащему ежегодного дополнительного оплачиваемого отпуска за выслугу лет определяются Положением о порядке оплаты труда муниципальных служащих городского поселения Лесная Поляна, утвержденным решением Муниципального совета городского поселения Лесная Поляна в соответствии с </w:t>
      </w:r>
      <w:hyperlink r:id="rId38" w:history="1">
        <w:r w:rsidRPr="00AF35A0">
          <w:rPr>
            <w:rStyle w:val="a5"/>
            <w:rFonts w:ascii="Times New Roman" w:hAnsi="Times New Roman"/>
            <w:color w:val="auto"/>
            <w:sz w:val="24"/>
            <w:szCs w:val="24"/>
            <w:u w:val="none"/>
          </w:rPr>
          <w:t>законом</w:t>
        </w:r>
      </w:hyperlink>
      <w:r w:rsidRPr="00AF35A0">
        <w:rPr>
          <w:rFonts w:ascii="Times New Roman" w:hAnsi="Times New Roman"/>
          <w:sz w:val="24"/>
          <w:szCs w:val="24"/>
        </w:rPr>
        <w:t> Ярославской области.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7E1CED" w:rsidRPr="00AF35A0" w:rsidRDefault="007E1CED" w:rsidP="00382170">
      <w:pPr>
        <w:pStyle w:val="a4"/>
        <w:jc w:val="both"/>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Глава 6. ОПЛАТА ТРУДА МУНИЦИПАЛЬНОГО СЛУЖАЩЕГО, ГАРАНТИИ, ПРЕДОСТАВЛЯЕМЫЕ МУНИЦИПАЛЬНОМУ СЛУЖАЩЕМУ. СТАЖ МУНИЦИПАЛЬНОЙ СЛУЖБЫ</w:t>
      </w:r>
    </w:p>
    <w:p w:rsidR="007E1CED" w:rsidRPr="00AF35A0" w:rsidRDefault="007E1CED" w:rsidP="00382170">
      <w:pPr>
        <w:pStyle w:val="a4"/>
        <w:jc w:val="both"/>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22. Оплата труда муниципального служащего</w:t>
      </w:r>
    </w:p>
    <w:p w:rsidR="007E1CED" w:rsidRPr="00AF35A0" w:rsidRDefault="007E1CED" w:rsidP="00382170">
      <w:pPr>
        <w:pStyle w:val="a4"/>
        <w:jc w:val="both"/>
        <w:rPr>
          <w:rFonts w:ascii="Times New Roman" w:hAnsi="Times New Roman"/>
          <w:b/>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w:t>
      </w:r>
      <w:hyperlink r:id="rId39" w:history="1">
        <w:r w:rsidRPr="00AF35A0">
          <w:rPr>
            <w:rStyle w:val="a5"/>
            <w:rFonts w:ascii="Times New Roman" w:hAnsi="Times New Roman"/>
            <w:color w:val="auto"/>
            <w:sz w:val="24"/>
            <w:szCs w:val="24"/>
            <w:u w:val="none"/>
          </w:rPr>
          <w:t>законом</w:t>
        </w:r>
      </w:hyperlink>
      <w:r w:rsidRPr="00AF35A0">
        <w:rPr>
          <w:rFonts w:ascii="Times New Roman" w:hAnsi="Times New Roman"/>
          <w:sz w:val="24"/>
          <w:szCs w:val="24"/>
        </w:rPr>
        <w:t> Ярославской области.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Положением об оплате труда муниципальных служащих городского поселения Лесная Поляна утвержденный Решением Муниципального Совета городского поселения Лесная Поляна ЯМР ЯО в соответствии с законодательством Российской Федерации и законодательством Ярославской области.</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23. Гарантии, предоставляемые муниципальному служащему</w:t>
      </w:r>
      <w:r w:rsidRPr="00AF35A0">
        <w:rPr>
          <w:rFonts w:ascii="Times New Roman" w:hAnsi="Times New Roman"/>
          <w:b/>
          <w:sz w:val="24"/>
          <w:szCs w:val="24"/>
        </w:rPr>
        <w:br/>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1. Муниципальному служащему гарантируются: </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lastRenderedPageBreak/>
        <w:t>1) условия работы, обеспечивающие исполнение им должностных обязанностей в соответствии с должностной инструкцией;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право на своевременное и в полном объеме получение денежного содержания;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9)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10) гарантии, предусмотренные </w:t>
      </w:r>
      <w:hyperlink r:id="rId40" w:history="1">
        <w:r w:rsidRPr="00AF35A0">
          <w:rPr>
            <w:rStyle w:val="a5"/>
            <w:rFonts w:ascii="Times New Roman" w:hAnsi="Times New Roman"/>
            <w:color w:val="auto"/>
            <w:sz w:val="24"/>
            <w:szCs w:val="24"/>
            <w:u w:val="none"/>
          </w:rPr>
          <w:t>Уставом</w:t>
        </w:r>
      </w:hyperlink>
      <w:r w:rsidRPr="00AF35A0">
        <w:rPr>
          <w:rFonts w:ascii="Times New Roman" w:hAnsi="Times New Roman"/>
          <w:sz w:val="24"/>
          <w:szCs w:val="24"/>
        </w:rPr>
        <w:t> городского поселения Лесная Поляна.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E1CED" w:rsidRPr="00AF35A0" w:rsidRDefault="007E1CED" w:rsidP="00382170">
      <w:pPr>
        <w:pStyle w:val="a4"/>
        <w:jc w:val="both"/>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24. Пенсия за выслугу лет муниципального служащего</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Муниципальный служащий имеет право на пенсию за выслугу лет в соответствии с законодательством Ярославской области.</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25. Стаж муниципальной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br/>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1) должностях муниципальной службы (муниципальных должностях муниципальной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2) муниципальных должностях;</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3) государственных должностях Российской Федерации и государственных должностях субъектов Российской Федерации;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5)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пунктах 1-5 настоящей статьи устанавливается </w:t>
      </w:r>
      <w:hyperlink r:id="rId41" w:history="1">
        <w:r w:rsidRPr="00AF35A0">
          <w:rPr>
            <w:rStyle w:val="a5"/>
            <w:rFonts w:ascii="Times New Roman" w:hAnsi="Times New Roman"/>
            <w:color w:val="auto"/>
            <w:sz w:val="24"/>
            <w:szCs w:val="24"/>
            <w:u w:val="none"/>
          </w:rPr>
          <w:t>законом</w:t>
        </w:r>
      </w:hyperlink>
      <w:r w:rsidRPr="00AF35A0">
        <w:rPr>
          <w:rFonts w:ascii="Times New Roman" w:hAnsi="Times New Roman"/>
          <w:sz w:val="24"/>
          <w:szCs w:val="24"/>
        </w:rPr>
        <w:t> Ярославской области.</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lastRenderedPageBreak/>
        <w:t>Глава 7. ПООЩРЕНИЕ МУНИЦИПАЛЬНОГО СЛУЖАЩЕГО. ДИСЦИПЛИНАРНАЯ ОТВЕТСТВЕННОСТЬ МУНИЦИПАЛЬНОГО СЛУЖАЩЕГО</w:t>
      </w:r>
    </w:p>
    <w:p w:rsidR="007E1CED" w:rsidRPr="00AF35A0" w:rsidRDefault="007E1CED" w:rsidP="00382170">
      <w:pPr>
        <w:pStyle w:val="a4"/>
        <w:jc w:val="both"/>
        <w:rPr>
          <w:rFonts w:ascii="Times New Roman" w:hAnsi="Times New Roman"/>
          <w:b/>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26. Поощрение муниципального служащего</w:t>
      </w:r>
    </w:p>
    <w:p w:rsidR="007E1CED" w:rsidRPr="00AF35A0" w:rsidRDefault="007E1CED" w:rsidP="00382170">
      <w:pPr>
        <w:pStyle w:val="a4"/>
        <w:jc w:val="both"/>
        <w:rPr>
          <w:rFonts w:ascii="Times New Roman" w:hAnsi="Times New Roman"/>
          <w:sz w:val="24"/>
          <w:szCs w:val="24"/>
        </w:rPr>
      </w:pP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объявление благодарности;</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награждение Почетной грамотой.</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Глава городского поселения Лесная Поляна вправе самостоятельно принять решение о поощрении любого муниципального служащего, проходящего муниципальную службу в городском поселении Лесная Поляна.</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За безупречную и эффективную службу муниципальный служащий может быть представлен к награде Российской Федерации, награде Ярославской области в порядке, установленном законодательством.</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Правовыми актами органов местного самоуправления городского поселения Лесная Поляна предусмотрены и другие виды поощрений муниципальных служащих.</w:t>
      </w:r>
    </w:p>
    <w:p w:rsidR="007E1CED" w:rsidRPr="00AF35A0" w:rsidRDefault="007E1CED" w:rsidP="00382170">
      <w:pPr>
        <w:pStyle w:val="a4"/>
        <w:jc w:val="both"/>
        <w:rPr>
          <w:rFonts w:ascii="Times New Roman" w:hAnsi="Times New Roman"/>
          <w:sz w:val="24"/>
          <w:szCs w:val="24"/>
        </w:rPr>
      </w:pPr>
    </w:p>
    <w:p w:rsidR="007E1CED" w:rsidRPr="00AF35A0" w:rsidRDefault="007E1CED" w:rsidP="00AF35A0">
      <w:pPr>
        <w:pStyle w:val="a4"/>
        <w:jc w:val="center"/>
        <w:rPr>
          <w:rFonts w:ascii="Times New Roman" w:hAnsi="Times New Roman"/>
          <w:b/>
          <w:sz w:val="24"/>
          <w:szCs w:val="24"/>
        </w:rPr>
      </w:pPr>
      <w:r w:rsidRPr="00AF35A0">
        <w:rPr>
          <w:rFonts w:ascii="Times New Roman" w:hAnsi="Times New Roman"/>
          <w:b/>
          <w:sz w:val="24"/>
          <w:szCs w:val="24"/>
        </w:rPr>
        <w:t>Статья 27. Служебное поведение и дисциплинарная ответственность муниципального служащего</w:t>
      </w:r>
      <w:r w:rsidRPr="00AF35A0">
        <w:rPr>
          <w:rFonts w:ascii="Times New Roman" w:hAnsi="Times New Roman"/>
          <w:b/>
          <w:sz w:val="24"/>
          <w:szCs w:val="24"/>
        </w:rPr>
        <w:br/>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Муниципальные служащие городского поселения Лесная Поляна, исполняя свои должностные (служебные) обязанности в соответствии с Конституцией Российской Федерации, федеральными законами, иными нормативными правовыми актами, руководствуются также Правилами служебного поведения муниципальных служащих городского поселения Лесная Поляна, регламентирующими нормы их служебного повеления с прохождением муниципальной службы.</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          1) замечание;</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          2) выговор;</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 xml:space="preserve">          3) увольнение с муниципальной службы по соответствующим основаниям.</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E1CED" w:rsidRPr="00AF35A0" w:rsidRDefault="007E1CED" w:rsidP="00382170">
      <w:pPr>
        <w:pStyle w:val="a4"/>
        <w:jc w:val="both"/>
        <w:rPr>
          <w:rFonts w:ascii="Times New Roman" w:hAnsi="Times New Roman"/>
          <w:sz w:val="24"/>
          <w:szCs w:val="24"/>
        </w:rPr>
      </w:pPr>
      <w:r w:rsidRPr="00AF35A0">
        <w:rPr>
          <w:rFonts w:ascii="Times New Roman" w:hAnsi="Times New Roman"/>
          <w:sz w:val="24"/>
          <w:szCs w:val="24"/>
        </w:rPr>
        <w:t>Порядок применения и снятия дисциплинарных взысканий определяется трудовым законодательством.</w:t>
      </w:r>
    </w:p>
    <w:p w:rsidR="007E1CED" w:rsidRPr="00AF35A0" w:rsidRDefault="007E1CED" w:rsidP="00382170">
      <w:pPr>
        <w:pStyle w:val="a4"/>
        <w:jc w:val="center"/>
        <w:rPr>
          <w:rFonts w:ascii="Times New Roman" w:hAnsi="Times New Roman"/>
          <w:b/>
          <w:sz w:val="24"/>
          <w:szCs w:val="24"/>
        </w:rPr>
      </w:pPr>
      <w:r w:rsidRPr="00AF35A0">
        <w:rPr>
          <w:rFonts w:ascii="Times New Roman" w:hAnsi="Times New Roman"/>
          <w:sz w:val="24"/>
          <w:szCs w:val="24"/>
        </w:rPr>
        <w:br/>
      </w:r>
    </w:p>
    <w:p w:rsidR="007E1CED" w:rsidRPr="00AF35A0" w:rsidRDefault="007E1CED" w:rsidP="00382170">
      <w:pPr>
        <w:pStyle w:val="a4"/>
        <w:jc w:val="center"/>
        <w:rPr>
          <w:rFonts w:ascii="Times New Roman" w:hAnsi="Times New Roman"/>
          <w:sz w:val="24"/>
          <w:szCs w:val="24"/>
        </w:rPr>
      </w:pPr>
    </w:p>
    <w:sectPr w:rsidR="007E1CED" w:rsidRPr="00AF35A0" w:rsidSect="004E1B2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14AD1"/>
    <w:multiLevelType w:val="hybridMultilevel"/>
    <w:tmpl w:val="01EC05BC"/>
    <w:lvl w:ilvl="0" w:tplc="0419000F">
      <w:start w:val="1"/>
      <w:numFmt w:val="decimal"/>
      <w:lvlText w:val="%1."/>
      <w:lvlJc w:val="left"/>
      <w:pPr>
        <w:tabs>
          <w:tab w:val="num" w:pos="1425"/>
        </w:tabs>
        <w:ind w:left="1425" w:hanging="360"/>
      </w:pPr>
      <w:rPr>
        <w:rFonts w:cs="Times New Roman"/>
      </w:rPr>
    </w:lvl>
    <w:lvl w:ilvl="1" w:tplc="04190019">
      <w:start w:val="1"/>
      <w:numFmt w:val="lowerLetter"/>
      <w:lvlText w:val="%2."/>
      <w:lvlJc w:val="left"/>
      <w:pPr>
        <w:tabs>
          <w:tab w:val="num" w:pos="2145"/>
        </w:tabs>
        <w:ind w:left="2145" w:hanging="360"/>
      </w:pPr>
      <w:rPr>
        <w:rFonts w:cs="Times New Roman"/>
      </w:rPr>
    </w:lvl>
    <w:lvl w:ilvl="2" w:tplc="0419001B">
      <w:start w:val="1"/>
      <w:numFmt w:val="lowerRoman"/>
      <w:lvlText w:val="%3."/>
      <w:lvlJc w:val="right"/>
      <w:pPr>
        <w:tabs>
          <w:tab w:val="num" w:pos="2865"/>
        </w:tabs>
        <w:ind w:left="2865" w:hanging="180"/>
      </w:pPr>
      <w:rPr>
        <w:rFonts w:cs="Times New Roman"/>
      </w:rPr>
    </w:lvl>
    <w:lvl w:ilvl="3" w:tplc="0419000F">
      <w:start w:val="1"/>
      <w:numFmt w:val="decimal"/>
      <w:lvlText w:val="%4."/>
      <w:lvlJc w:val="left"/>
      <w:pPr>
        <w:tabs>
          <w:tab w:val="num" w:pos="3585"/>
        </w:tabs>
        <w:ind w:left="3585" w:hanging="360"/>
      </w:pPr>
      <w:rPr>
        <w:rFonts w:cs="Times New Roman"/>
      </w:rPr>
    </w:lvl>
    <w:lvl w:ilvl="4" w:tplc="04190019">
      <w:start w:val="1"/>
      <w:numFmt w:val="lowerLetter"/>
      <w:lvlText w:val="%5."/>
      <w:lvlJc w:val="left"/>
      <w:pPr>
        <w:tabs>
          <w:tab w:val="num" w:pos="4305"/>
        </w:tabs>
        <w:ind w:left="4305" w:hanging="360"/>
      </w:pPr>
      <w:rPr>
        <w:rFonts w:cs="Times New Roman"/>
      </w:rPr>
    </w:lvl>
    <w:lvl w:ilvl="5" w:tplc="0419001B">
      <w:start w:val="1"/>
      <w:numFmt w:val="lowerRoman"/>
      <w:lvlText w:val="%6."/>
      <w:lvlJc w:val="right"/>
      <w:pPr>
        <w:tabs>
          <w:tab w:val="num" w:pos="5025"/>
        </w:tabs>
        <w:ind w:left="5025" w:hanging="180"/>
      </w:pPr>
      <w:rPr>
        <w:rFonts w:cs="Times New Roman"/>
      </w:rPr>
    </w:lvl>
    <w:lvl w:ilvl="6" w:tplc="0419000F">
      <w:start w:val="1"/>
      <w:numFmt w:val="decimal"/>
      <w:lvlText w:val="%7."/>
      <w:lvlJc w:val="left"/>
      <w:pPr>
        <w:tabs>
          <w:tab w:val="num" w:pos="5745"/>
        </w:tabs>
        <w:ind w:left="5745" w:hanging="360"/>
      </w:pPr>
      <w:rPr>
        <w:rFonts w:cs="Times New Roman"/>
      </w:rPr>
    </w:lvl>
    <w:lvl w:ilvl="7" w:tplc="04190019">
      <w:start w:val="1"/>
      <w:numFmt w:val="lowerLetter"/>
      <w:lvlText w:val="%8."/>
      <w:lvlJc w:val="left"/>
      <w:pPr>
        <w:tabs>
          <w:tab w:val="num" w:pos="6465"/>
        </w:tabs>
        <w:ind w:left="6465" w:hanging="360"/>
      </w:pPr>
      <w:rPr>
        <w:rFonts w:cs="Times New Roman"/>
      </w:rPr>
    </w:lvl>
    <w:lvl w:ilvl="8" w:tplc="0419001B">
      <w:start w:val="1"/>
      <w:numFmt w:val="lowerRoman"/>
      <w:lvlText w:val="%9."/>
      <w:lvlJc w:val="right"/>
      <w:pPr>
        <w:tabs>
          <w:tab w:val="num" w:pos="7185"/>
        </w:tabs>
        <w:ind w:left="7185" w:hanging="180"/>
      </w:pPr>
      <w:rPr>
        <w:rFonts w:cs="Times New Roman"/>
      </w:rPr>
    </w:lvl>
  </w:abstractNum>
  <w:abstractNum w:abstractNumId="1" w15:restartNumberingAfterBreak="0">
    <w:nsid w:val="7839057B"/>
    <w:multiLevelType w:val="hybridMultilevel"/>
    <w:tmpl w:val="E40C58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87"/>
    <w:rsid w:val="000B1287"/>
    <w:rsid w:val="000D5B40"/>
    <w:rsid w:val="001C7936"/>
    <w:rsid w:val="002773D6"/>
    <w:rsid w:val="00382170"/>
    <w:rsid w:val="003839FD"/>
    <w:rsid w:val="003A7FA4"/>
    <w:rsid w:val="00482D01"/>
    <w:rsid w:val="004E1B28"/>
    <w:rsid w:val="005C6112"/>
    <w:rsid w:val="006E3420"/>
    <w:rsid w:val="006E7C51"/>
    <w:rsid w:val="007963C8"/>
    <w:rsid w:val="007E1CED"/>
    <w:rsid w:val="00840C74"/>
    <w:rsid w:val="0090104F"/>
    <w:rsid w:val="00921429"/>
    <w:rsid w:val="00961DA4"/>
    <w:rsid w:val="00AF35A0"/>
    <w:rsid w:val="00B2287F"/>
    <w:rsid w:val="00CB40F0"/>
    <w:rsid w:val="00CE639F"/>
    <w:rsid w:val="00DD1507"/>
    <w:rsid w:val="00F5518F"/>
    <w:rsid w:val="00FC6B23"/>
    <w:rsid w:val="00FE1A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B4FA90-032C-4B05-9A58-1C7B55E5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A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B12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0B1287"/>
    <w:rPr>
      <w:lang w:eastAsia="en-US"/>
    </w:rPr>
  </w:style>
  <w:style w:type="character" w:styleId="a5">
    <w:name w:val="Hyperlink"/>
    <w:basedOn w:val="a0"/>
    <w:uiPriority w:val="99"/>
    <w:rsid w:val="005C61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17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512" TargetMode="External"/><Relationship Id="rId13" Type="http://schemas.openxmlformats.org/officeDocument/2006/relationships/hyperlink" Target="http://www.bestpravo.ru/moskovskaya/yb-akty/r9g.htm" TargetMode="External"/><Relationship Id="rId18" Type="http://schemas.openxmlformats.org/officeDocument/2006/relationships/hyperlink" Target="http://www.bestpravo.ru/federalnoje/ea-postanovlenija/z1w.htm" TargetMode="External"/><Relationship Id="rId26" Type="http://schemas.openxmlformats.org/officeDocument/2006/relationships/hyperlink" Target="http://www.bestpravo.ru/moskovskaya/yb-instrukcii/i0r.htm" TargetMode="External"/><Relationship Id="rId39" Type="http://schemas.openxmlformats.org/officeDocument/2006/relationships/hyperlink" Target="http://www.bestpravo.ru/moskovskaya/oy-pravila/c5r.htm" TargetMode="External"/><Relationship Id="rId3" Type="http://schemas.openxmlformats.org/officeDocument/2006/relationships/customXml" Target="../customXml/item3.xml"/><Relationship Id="rId21" Type="http://schemas.openxmlformats.org/officeDocument/2006/relationships/hyperlink" Target="http://www.bestpravo.ru/moskovskaya/yb-akty/r9g.htm" TargetMode="External"/><Relationship Id="rId34" Type="http://schemas.openxmlformats.org/officeDocument/2006/relationships/hyperlink" Target="http://www.bestpravo.ru/federalnoje/ea-instrukcii/h6k.htm"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estpravo.ru/moskovskaya/oy-pravila/c5r.htm" TargetMode="External"/><Relationship Id="rId17" Type="http://schemas.openxmlformats.org/officeDocument/2006/relationships/hyperlink" Target="http://www.bestpravo.ru/federalnoje/ea-instrukcii/y7w.htm" TargetMode="External"/><Relationship Id="rId25" Type="http://schemas.openxmlformats.org/officeDocument/2006/relationships/hyperlink" Target="http://www.bestpravo.ru/federalnoje/gn-pravila/d6a.htm" TargetMode="External"/><Relationship Id="rId33" Type="http://schemas.openxmlformats.org/officeDocument/2006/relationships/hyperlink" Target="http://base.garant.ru/10164072/53/" TargetMode="External"/><Relationship Id="rId38" Type="http://schemas.openxmlformats.org/officeDocument/2006/relationships/hyperlink" Target="http://www.bestpravo.ru/moskovskaya/oy-pravila/c5r.htm" TargetMode="External"/><Relationship Id="rId2" Type="http://schemas.openxmlformats.org/officeDocument/2006/relationships/customXml" Target="../customXml/item2.xml"/><Relationship Id="rId16" Type="http://schemas.openxmlformats.org/officeDocument/2006/relationships/hyperlink" Target="http://www.bestpravo.ru/federalnoje/ea-instrukcii/h6k.htm" TargetMode="External"/><Relationship Id="rId20" Type="http://schemas.openxmlformats.org/officeDocument/2006/relationships/hyperlink" Target="http://www.bestpravo.ru/moskovskaya/yb-akty/r9g.htm" TargetMode="External"/><Relationship Id="rId29" Type="http://schemas.openxmlformats.org/officeDocument/2006/relationships/hyperlink" Target="http://www.bestpravo.ru/moskovskaya/oy-pravila/c5r.htm" TargetMode="External"/><Relationship Id="rId41" Type="http://schemas.openxmlformats.org/officeDocument/2006/relationships/hyperlink" Target="http://www.bestpravo.ru/moskovskaya/yi-normy/w5r.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stpravo.ru/federalnoje/ea-instrukcii/y7w.htm" TargetMode="External"/><Relationship Id="rId24" Type="http://schemas.openxmlformats.org/officeDocument/2006/relationships/hyperlink" Target="http://www.bestpravo.ru/moskovskaya/bz-normy/z5a.htm" TargetMode="External"/><Relationship Id="rId32" Type="http://schemas.openxmlformats.org/officeDocument/2006/relationships/hyperlink" Target="http://base.garant.ru/1357665/" TargetMode="External"/><Relationship Id="rId37" Type="http://schemas.openxmlformats.org/officeDocument/2006/relationships/hyperlink" Target="http://www.bestpravo.ru/federalnoje/ea-postanovlenija/z1w.htm" TargetMode="External"/><Relationship Id="rId40" Type="http://schemas.openxmlformats.org/officeDocument/2006/relationships/hyperlink" Target="http://www.bestpravo.ru/moskovskaya/yb-akty/r9g.htm" TargetMode="External"/><Relationship Id="rId5" Type="http://schemas.openxmlformats.org/officeDocument/2006/relationships/styles" Target="styles.xml"/><Relationship Id="rId15" Type="http://schemas.openxmlformats.org/officeDocument/2006/relationships/hyperlink" Target="http://www.bestpravo.ru/federalnoje/gn-pravila/d6a.htm" TargetMode="External"/><Relationship Id="rId23" Type="http://schemas.openxmlformats.org/officeDocument/2006/relationships/hyperlink" Target="http://www.bestpravo.ru/moskovskaya/oy-pravila/c5r.htm" TargetMode="External"/><Relationship Id="rId28" Type="http://schemas.openxmlformats.org/officeDocument/2006/relationships/hyperlink" Target="http://www.bestpravo.ru/federalnoje/ea-instrukcii/h6k.htm" TargetMode="External"/><Relationship Id="rId36" Type="http://schemas.openxmlformats.org/officeDocument/2006/relationships/hyperlink" Target="http://www.bestpravo.ru/moskovskaya/ew-dokumenty/y0r.htm" TargetMode="External"/><Relationship Id="rId10" Type="http://schemas.openxmlformats.org/officeDocument/2006/relationships/hyperlink" Target="http://www.bestpravo.ru/federalnoje/gn-pravila/d6a.htm" TargetMode="External"/><Relationship Id="rId19" Type="http://schemas.openxmlformats.org/officeDocument/2006/relationships/hyperlink" Target="http://www.bestpravo.ru/moskovskaya/yb-instrukcii/i0r.htm" TargetMode="External"/><Relationship Id="rId31" Type="http://schemas.openxmlformats.org/officeDocument/2006/relationships/hyperlink" Target="http://base.garant.ru/12136354/3/" TargetMode="External"/><Relationship Id="rId4" Type="http://schemas.openxmlformats.org/officeDocument/2006/relationships/numbering" Target="numbering.xml"/><Relationship Id="rId9" Type="http://schemas.openxmlformats.org/officeDocument/2006/relationships/hyperlink" Target="garantF1://12052272.155" TargetMode="External"/><Relationship Id="rId14" Type="http://schemas.openxmlformats.org/officeDocument/2006/relationships/hyperlink" Target="http://www.bestpravo.ru/moskovskaya/yb-akty/r9g.htm" TargetMode="External"/><Relationship Id="rId22" Type="http://schemas.openxmlformats.org/officeDocument/2006/relationships/hyperlink" Target="http://www.bestpravo.ru/moskovskaya/oy-pravila/c5r.htm" TargetMode="External"/><Relationship Id="rId27" Type="http://schemas.openxmlformats.org/officeDocument/2006/relationships/hyperlink" Target="http://www.bestpravo.ru/moskovskaya/yb-akty/r9g.htm" TargetMode="External"/><Relationship Id="rId30" Type="http://schemas.openxmlformats.org/officeDocument/2006/relationships/hyperlink" Target="http://www.bestpravo.ru/federalnoje/ea-pravila/n7b.htm" TargetMode="External"/><Relationship Id="rId35" Type="http://schemas.openxmlformats.org/officeDocument/2006/relationships/hyperlink" Target="http://www.bestpravo.ru/moskovskaya/oy-pravila/c5r.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034BEF6B4192844AE9F87958E0E123E" ma:contentTypeVersion="" ma:contentTypeDescription="Создание документа." ma:contentTypeScope="" ma:versionID="1c8d279f5b3ef45113dae7c466729a54">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7F9C2-7D32-4FF8-8670-A5333F541BE6}">
  <ds:schemaRefs>
    <ds:schemaRef ds:uri="http://schemas.microsoft.com/sharepoint/v3/contenttype/forms"/>
  </ds:schemaRefs>
</ds:datastoreItem>
</file>

<file path=customXml/itemProps2.xml><?xml version="1.0" encoding="utf-8"?>
<ds:datastoreItem xmlns:ds="http://schemas.openxmlformats.org/officeDocument/2006/customXml" ds:itemID="{7A91E79C-1782-4680-89ED-C4E59D8C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C5D09B-9534-41B6-927C-BBC6839A4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8438</Words>
  <Characters>48097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Наталья Иванова</cp:lastModifiedBy>
  <cp:revision>2</cp:revision>
  <cp:lastPrinted>2013-03-26T11:18:00Z</cp:lastPrinted>
  <dcterms:created xsi:type="dcterms:W3CDTF">2017-09-14T16:52:00Z</dcterms:created>
  <dcterms:modified xsi:type="dcterms:W3CDTF">2017-09-14T16:52:00Z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0x0101006034BEF6B4192844AE9F87958E0E123E</vt:lpwstr>
  </property>
</Properties>
</file>